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15" w:rsidRPr="00DC0115" w:rsidRDefault="00DC0115" w:rsidP="00DC01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a-DK"/>
        </w:rPr>
      </w:pPr>
      <w:bookmarkStart w:id="0" w:name="_GoBack"/>
      <w:r w:rsidRPr="00DC0115">
        <w:rPr>
          <w:rFonts w:ascii="Arial" w:eastAsia="Times New Roman" w:hAnsi="Arial" w:cs="Arial"/>
          <w:b/>
          <w:bCs/>
          <w:color w:val="626262"/>
          <w:sz w:val="27"/>
          <w:szCs w:val="27"/>
          <w:lang w:eastAsia="da-DK"/>
        </w:rPr>
        <w:t>Skriftlig fransk og den nye skriftlige elektroniske eksamensopgave i praksis'</w:t>
      </w:r>
    </w:p>
    <w:p w:rsidR="00DC0115" w:rsidRPr="00DC0115" w:rsidRDefault="00DC0115" w:rsidP="00DC0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  <w:t>Kursus om: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’Skriftlig fransk og den nye skriftlige elektroniske eksamensopgave i praksis’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proofErr w:type="spellStart"/>
      <w:r w:rsidRPr="00DC0115">
        <w:rPr>
          <w:rFonts w:ascii="Arial" w:eastAsia="Times New Roman" w:hAnsi="Arial" w:cs="Arial"/>
          <w:sz w:val="24"/>
          <w:szCs w:val="24"/>
          <w:lang w:eastAsia="da-DK"/>
        </w:rPr>
        <w:t>Kursusudbyder:Fransklærerforeningen</w:t>
      </w:r>
      <w:proofErr w:type="spellEnd"/>
      <w:r w:rsidRPr="00DC0115">
        <w:rPr>
          <w:rFonts w:ascii="Arial" w:eastAsia="Times New Roman" w:hAnsi="Arial" w:cs="Arial"/>
          <w:sz w:val="24"/>
          <w:szCs w:val="24"/>
          <w:lang w:eastAsia="da-DK"/>
        </w:rPr>
        <w:t> 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Formål: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Formålet med kurset er at vise, hvordan man i den daglige undervisning kan arbejde med skriftlighedsøvelser og rettestrategier, der giver eleverne de færdigheder, som de har brug for i den nye elektroniske studentereksamensopgaves delprøve 1 og delprøve 2.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Indhold: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Kurset vil bestå af oplæg om: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’Procesorienterede Rettestrategier og Feed-</w:t>
      </w:r>
      <w:proofErr w:type="spellStart"/>
      <w:r w:rsidRPr="00DC0115">
        <w:rPr>
          <w:rFonts w:ascii="Arial" w:eastAsia="Times New Roman" w:hAnsi="Arial" w:cs="Arial"/>
          <w:sz w:val="24"/>
          <w:szCs w:val="24"/>
          <w:lang w:eastAsia="da-DK"/>
        </w:rPr>
        <w:t>backformer</w:t>
      </w:r>
      <w:proofErr w:type="spellEnd"/>
      <w:r w:rsidRPr="00DC0115">
        <w:rPr>
          <w:rFonts w:ascii="Arial" w:eastAsia="Times New Roman" w:hAnsi="Arial" w:cs="Arial"/>
          <w:sz w:val="24"/>
          <w:szCs w:val="24"/>
          <w:lang w:eastAsia="da-DK"/>
        </w:rPr>
        <w:t xml:space="preserve"> med synlig læring’ 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ved Maria Kindt, Nærum Gymnasium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’Progression og stilladsering i den daglige undervisning i skriftlighed med fokus på skriftlighedsøvelser, der gør eleverne fortrolige med de nye elektroniske opgavetyper- herunder præsentation af forskellige relevante it-værktøjer’ 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ved Karen Østergaard </w:t>
      </w:r>
      <w:proofErr w:type="spellStart"/>
      <w:r w:rsidRPr="00DC0115">
        <w:rPr>
          <w:rFonts w:ascii="Arial" w:eastAsia="Times New Roman" w:hAnsi="Arial" w:cs="Arial"/>
          <w:sz w:val="24"/>
          <w:szCs w:val="24"/>
          <w:lang w:eastAsia="da-DK"/>
        </w:rPr>
        <w:t>Schumacker</w:t>
      </w:r>
      <w:proofErr w:type="spellEnd"/>
      <w:r w:rsidRPr="00DC0115">
        <w:rPr>
          <w:rFonts w:ascii="Arial" w:eastAsia="Times New Roman" w:hAnsi="Arial" w:cs="Arial"/>
          <w:sz w:val="24"/>
          <w:szCs w:val="24"/>
          <w:lang w:eastAsia="da-DK"/>
        </w:rPr>
        <w:t>, Vestfyns Gymnasium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’Konkrete anvisninger til eleverne vedr. genrerne’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 Fra mini-sætning til maxisætning, Nødvendig ordforrådstræning’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 xml:space="preserve">’Om google </w:t>
      </w:r>
      <w:proofErr w:type="spellStart"/>
      <w:r w:rsidRPr="00DC0115">
        <w:rPr>
          <w:rFonts w:ascii="Arial" w:eastAsia="Times New Roman" w:hAnsi="Arial" w:cs="Arial"/>
          <w:sz w:val="24"/>
          <w:szCs w:val="24"/>
          <w:lang w:eastAsia="da-DK"/>
        </w:rPr>
        <w:t>translate</w:t>
      </w:r>
      <w:proofErr w:type="spellEnd"/>
      <w:r w:rsidRPr="00DC0115">
        <w:rPr>
          <w:rFonts w:ascii="Arial" w:eastAsia="Times New Roman" w:hAnsi="Arial" w:cs="Arial"/>
          <w:sz w:val="24"/>
          <w:szCs w:val="24"/>
          <w:lang w:eastAsia="da-DK"/>
        </w:rPr>
        <w:t xml:space="preserve"> og et andet fransk </w:t>
      </w:r>
      <w:proofErr w:type="spellStart"/>
      <w:r w:rsidRPr="00DC0115">
        <w:rPr>
          <w:rFonts w:ascii="Arial" w:eastAsia="Times New Roman" w:hAnsi="Arial" w:cs="Arial"/>
          <w:sz w:val="24"/>
          <w:szCs w:val="24"/>
          <w:lang w:eastAsia="da-DK"/>
        </w:rPr>
        <w:t>on-line</w:t>
      </w:r>
      <w:proofErr w:type="spellEnd"/>
      <w:r w:rsidRPr="00DC0115">
        <w:rPr>
          <w:rFonts w:ascii="Arial" w:eastAsia="Times New Roman" w:hAnsi="Arial" w:cs="Arial"/>
          <w:sz w:val="24"/>
          <w:szCs w:val="24"/>
          <w:lang w:eastAsia="da-DK"/>
        </w:rPr>
        <w:t xml:space="preserve"> grammatisk korrektionsprogram’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’Hvordan sætter vi eleverne i stand til at udnytte videoklippet’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’Om fokuseret elektronisk retteprogram’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’Kort evaluering af første forsøgseksamen med ny elektronisk prøve i fransk’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Ved Ulla Pedersen, Vejen gymnasium og HF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Workshops med </w:t>
      </w:r>
      <w:proofErr w:type="spellStart"/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hands-on</w:t>
      </w:r>
      <w:proofErr w:type="spellEnd"/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erfaringsudveksling 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Deltagerne vil på kurset selv udarbejde et prøvesæt, som kan bruges i den daglige undervisning. (bestående af delprøve 1 og delprøve 2)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De udarbejdede prøvesæt og øvelser vil blive tilgængelige for alle kursusdeltagere.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  <w:t>CD med de udarbejdede oplæg udleveres.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Målgruppe: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Fransklærere STX, HHX , VUC og HF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Undervisere: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Maria Kindt, Nærum Gymnasium, Fransk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Karen Østergaard Schumacher, Vestfyns Gymnasium, Fransk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Ulla Pedersen, Vejen Gymnasium og HF, Fransk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lastRenderedPageBreak/>
        <w:t>Tid og sted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5 én-dagskurser fra  09.00 – 16.00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Aalborg:                                         d. 6. september 2016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Aarhus:                                          d. 8. september 2016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Vejen: (Sydjylland)                          d. 13. september 2016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Odense: (Fyn)                                 d. 27. september 2016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København:                                     d. 29. september 2016  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Kursuspris:</w:t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  <w:t>1300 kr. pr. deltager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Kurserne oprettes ved minimum 20 deltagere.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 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Tilmelding: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Deadline for tilmelding til kurserne:  1. september 2016 til  Ulla Pedersen </w:t>
      </w:r>
      <w:hyperlink r:id="rId4" w:history="1">
        <w:r w:rsidRPr="00DC0115">
          <w:rPr>
            <w:rFonts w:ascii="Arial" w:eastAsia="Times New Roman" w:hAnsi="Arial" w:cs="Arial"/>
            <w:b/>
            <w:bCs/>
            <w:sz w:val="24"/>
            <w:szCs w:val="24"/>
            <w:lang w:eastAsia="da-DK"/>
          </w:rPr>
          <w:t>ulla.pedersen@skolekom.dk</w:t>
        </w:r>
      </w:hyperlink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Skriv ved tilmeldingen: navn, e-mail og ansættelsessted, dit fag og din skoles ean-nr.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Skriv også kursets titel og marker, ved hvilket af de 5 kursussteder, du ønsker at deltage.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Kontakt Ulla Pedersen, Fransklærerforeningen</w:t>
      </w:r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</w:r>
      <w:proofErr w:type="spellStart"/>
      <w:r w:rsidRPr="00DC0115">
        <w:rPr>
          <w:rFonts w:ascii="Arial" w:eastAsia="Times New Roman" w:hAnsi="Arial" w:cs="Arial"/>
          <w:sz w:val="24"/>
          <w:szCs w:val="24"/>
          <w:lang w:eastAsia="da-DK"/>
        </w:rPr>
        <w:t>E-mail-adresse</w:t>
      </w:r>
      <w:proofErr w:type="spellEnd"/>
      <w:r w:rsidRPr="00DC0115">
        <w:rPr>
          <w:rFonts w:ascii="Arial" w:eastAsia="Times New Roman" w:hAnsi="Arial" w:cs="Arial"/>
          <w:sz w:val="24"/>
          <w:szCs w:val="24"/>
          <w:lang w:eastAsia="da-DK"/>
        </w:rPr>
        <w:t xml:space="preserve">: </w:t>
      </w:r>
      <w:hyperlink r:id="rId5" w:history="1">
        <w:r w:rsidRPr="00DC01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a-DK"/>
          </w:rPr>
          <w:t>ulla.pedersen@skolekom.dk</w:t>
        </w:r>
      </w:hyperlink>
      <w:r w:rsidRPr="00DC0115">
        <w:rPr>
          <w:rFonts w:ascii="Arial" w:eastAsia="Times New Roman" w:hAnsi="Arial" w:cs="Arial"/>
          <w:sz w:val="24"/>
          <w:szCs w:val="24"/>
          <w:lang w:eastAsia="da-DK"/>
        </w:rPr>
        <w:br/>
        <w:t>Tlf. 29 868143</w:t>
      </w:r>
    </w:p>
    <w:bookmarkEnd w:id="0"/>
    <w:p w:rsidR="00FE4699" w:rsidRPr="00DC0115" w:rsidRDefault="00FE4699" w:rsidP="00DC0115">
      <w:pPr>
        <w:rPr>
          <w:rFonts w:ascii="Arial" w:hAnsi="Arial" w:cs="Arial"/>
        </w:rPr>
      </w:pPr>
    </w:p>
    <w:sectPr w:rsidR="00FE4699" w:rsidRPr="00DC01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15"/>
    <w:rsid w:val="00DC0115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2658-EEC9-4F3B-87AE-32ABAC15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C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C011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DC0115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DC0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la.pedersen@skolekom.dk" TargetMode="External"/><Relationship Id="rId4" Type="http://schemas.openxmlformats.org/officeDocument/2006/relationships/hyperlink" Target="mailto:ulla.pedersen@skoleko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Carsten Pedersen</dc:creator>
  <cp:keywords/>
  <dc:description/>
  <cp:lastModifiedBy>Jan Carsten Pedersen</cp:lastModifiedBy>
  <cp:revision>1</cp:revision>
  <dcterms:created xsi:type="dcterms:W3CDTF">2020-06-27T00:50:00Z</dcterms:created>
  <dcterms:modified xsi:type="dcterms:W3CDTF">2020-06-27T00:50:00Z</dcterms:modified>
</cp:coreProperties>
</file>