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1F" w:rsidRPr="004D081F" w:rsidRDefault="004D081F" w:rsidP="004D081F">
      <w:pPr>
        <w:shd w:val="clear" w:color="auto" w:fill="FFFFFF"/>
        <w:spacing w:after="0" w:line="240" w:lineRule="atLeast"/>
        <w:outlineLvl w:val="1"/>
        <w:rPr>
          <w:rFonts w:ascii="Trebuchet MS" w:eastAsia="Times New Roman" w:hAnsi="Trebuchet MS" w:cs="Times New Roman"/>
          <w:caps/>
          <w:color w:val="006699"/>
          <w:sz w:val="28"/>
          <w:szCs w:val="28"/>
          <w:lang w:eastAsia="da-DK"/>
        </w:rPr>
      </w:pPr>
      <w:r w:rsidRPr="004D081F">
        <w:rPr>
          <w:rFonts w:ascii="Trebuchet MS" w:eastAsia="Times New Roman" w:hAnsi="Trebuchet MS" w:cs="Times New Roman"/>
          <w:caps/>
          <w:color w:val="006699"/>
          <w:sz w:val="28"/>
          <w:szCs w:val="28"/>
          <w:lang w:eastAsia="da-DK"/>
        </w:rPr>
        <w:t xml:space="preserve">REFERAT AF GENERALFORSAMLING </w:t>
      </w:r>
      <w:proofErr w:type="gramStart"/>
      <w:r w:rsidRPr="004D081F">
        <w:rPr>
          <w:rFonts w:ascii="Trebuchet MS" w:eastAsia="Times New Roman" w:hAnsi="Trebuchet MS" w:cs="Times New Roman"/>
          <w:caps/>
          <w:color w:val="006699"/>
          <w:sz w:val="28"/>
          <w:szCs w:val="28"/>
          <w:lang w:eastAsia="da-DK"/>
        </w:rPr>
        <w:t>10042010</w:t>
      </w:r>
      <w:proofErr w:type="gramEnd"/>
    </w:p>
    <w:p w:rsidR="004D081F" w:rsidRPr="004D081F" w:rsidRDefault="004D081F" w:rsidP="004D081F">
      <w:pPr>
        <w:shd w:val="clear" w:color="auto" w:fill="FFFFFF"/>
        <w:spacing w:after="0" w:line="252" w:lineRule="atLeast"/>
        <w:rPr>
          <w:rFonts w:ascii="Verdana" w:eastAsia="Times New Roman" w:hAnsi="Verdana" w:cs="Times New Roman"/>
          <w:color w:val="253946"/>
          <w:sz w:val="18"/>
          <w:szCs w:val="18"/>
          <w:lang w:eastAsia="da-DK"/>
        </w:rPr>
      </w:pPr>
      <w:r w:rsidRPr="004D081F">
        <w:rPr>
          <w:rFonts w:ascii="Verdana" w:eastAsia="Times New Roman" w:hAnsi="Verdana" w:cs="Times New Roman"/>
          <w:color w:val="253946"/>
          <w:sz w:val="24"/>
          <w:szCs w:val="24"/>
          <w:bdr w:val="none" w:sz="0" w:space="0" w:color="auto" w:frame="1"/>
          <w:lang w:eastAsia="da-DK"/>
        </w:rPr>
        <w:t>Referat af ekstraordinær generalforsamling i Fransklærerforeningen </w:t>
      </w:r>
      <w:r w:rsidRPr="004D081F">
        <w:rPr>
          <w:rFonts w:ascii="Verdana" w:eastAsia="Times New Roman" w:hAnsi="Verdana" w:cs="Times New Roman"/>
          <w:color w:val="253946"/>
          <w:sz w:val="24"/>
          <w:szCs w:val="24"/>
          <w:bdr w:val="none" w:sz="0" w:space="0" w:color="auto" w:frame="1"/>
          <w:lang w:eastAsia="da-DK"/>
        </w:rPr>
        <w:br/>
        <w:t xml:space="preserve">Lørdag den 10. april 2010 kl. 12 på Institut </w:t>
      </w:r>
      <w:proofErr w:type="spellStart"/>
      <w:r w:rsidRPr="004D081F">
        <w:rPr>
          <w:rFonts w:ascii="Verdana" w:eastAsia="Times New Roman" w:hAnsi="Verdana" w:cs="Times New Roman"/>
          <w:color w:val="253946"/>
          <w:sz w:val="24"/>
          <w:szCs w:val="24"/>
          <w:bdr w:val="none" w:sz="0" w:space="0" w:color="auto" w:frame="1"/>
          <w:lang w:eastAsia="da-DK"/>
        </w:rPr>
        <w:t>Français</w:t>
      </w:r>
      <w:proofErr w:type="spellEnd"/>
      <w:r w:rsidRPr="004D081F">
        <w:rPr>
          <w:rFonts w:ascii="Verdana" w:eastAsia="Times New Roman" w:hAnsi="Verdana" w:cs="Times New Roman"/>
          <w:color w:val="253946"/>
          <w:sz w:val="24"/>
          <w:szCs w:val="24"/>
          <w:bdr w:val="none" w:sz="0" w:space="0" w:color="auto" w:frame="1"/>
          <w:lang w:eastAsia="da-DK"/>
        </w:rPr>
        <w:t>, Østergade 18, 2. sal, 1100 København K</w:t>
      </w:r>
      <w:r w:rsidRPr="004D081F">
        <w:rPr>
          <w:rFonts w:ascii="Verdana" w:eastAsia="Times New Roman" w:hAnsi="Verdana" w:cs="Times New Roman"/>
          <w:color w:val="253946"/>
          <w:sz w:val="24"/>
          <w:szCs w:val="24"/>
          <w:bdr w:val="none" w:sz="0" w:space="0" w:color="auto" w:frame="1"/>
          <w:lang w:eastAsia="da-DK"/>
        </w:rPr>
        <w:br/>
      </w:r>
      <w:r w:rsidRPr="004D081F">
        <w:rPr>
          <w:rFonts w:ascii="Verdana" w:eastAsia="Times New Roman" w:hAnsi="Verdana" w:cs="Times New Roman"/>
          <w:color w:val="253946"/>
          <w:sz w:val="24"/>
          <w:szCs w:val="24"/>
          <w:bdr w:val="none" w:sz="0" w:space="0" w:color="auto" w:frame="1"/>
          <w:lang w:eastAsia="da-DK"/>
        </w:rPr>
        <w:br/>
        <w:t>Formand Frank Østergaard bød velkommen til denne ekstraordinære generalforsamling, som var indkaldt med følgende dagsorden (se venligst den udsendte indkaldelse for nærmere </w:t>
      </w:r>
      <w:hyperlink r:id="rId5" w:tooltip="Click to Continue &gt; by Browse to Save" w:history="1">
        <w:r w:rsidRPr="004D081F">
          <w:rPr>
            <w:rFonts w:ascii="Verdana" w:eastAsia="Times New Roman" w:hAnsi="Verdana" w:cs="Times New Roman"/>
            <w:color w:val="3D667A"/>
            <w:sz w:val="24"/>
            <w:szCs w:val="24"/>
            <w:u w:val="single"/>
            <w:bdr w:val="none" w:sz="0" w:space="0" w:color="auto" w:frame="1"/>
            <w:lang w:eastAsia="da-DK"/>
          </w:rPr>
          <w:t>oplysninger</w:t>
        </w:r>
      </w:hyperlink>
      <w:r w:rsidRPr="004D081F">
        <w:rPr>
          <w:rFonts w:ascii="Verdana" w:eastAsia="Times New Roman" w:hAnsi="Verdana" w:cs="Times New Roman"/>
          <w:color w:val="253946"/>
          <w:sz w:val="24"/>
          <w:szCs w:val="24"/>
          <w:bdr w:val="none" w:sz="0" w:space="0" w:color="auto" w:frame="1"/>
          <w:lang w:eastAsia="da-DK"/>
        </w:rPr>
        <w:t>):</w:t>
      </w:r>
      <w:r w:rsidRPr="004D081F">
        <w:rPr>
          <w:rFonts w:ascii="Verdana" w:eastAsia="Times New Roman" w:hAnsi="Verdana" w:cs="Times New Roman"/>
          <w:color w:val="253946"/>
          <w:sz w:val="24"/>
          <w:szCs w:val="24"/>
          <w:bdr w:val="none" w:sz="0" w:space="0" w:color="auto" w:frame="1"/>
          <w:lang w:eastAsia="da-DK"/>
        </w:rPr>
        <w:br/>
      </w:r>
      <w:r w:rsidRPr="004D081F">
        <w:rPr>
          <w:rFonts w:ascii="Verdana" w:eastAsia="Times New Roman" w:hAnsi="Verdana" w:cs="Times New Roman"/>
          <w:color w:val="253946"/>
          <w:sz w:val="24"/>
          <w:szCs w:val="24"/>
          <w:bdr w:val="none" w:sz="0" w:space="0" w:color="auto" w:frame="1"/>
          <w:lang w:eastAsia="da-DK"/>
        </w:rPr>
        <w:br/>
        <w:t>1.    Valg af dirigent</w:t>
      </w:r>
      <w:r w:rsidRPr="004D081F">
        <w:rPr>
          <w:rFonts w:ascii="Verdana" w:eastAsia="Times New Roman" w:hAnsi="Verdana" w:cs="Times New Roman"/>
          <w:color w:val="253946"/>
          <w:sz w:val="24"/>
          <w:szCs w:val="24"/>
          <w:bdr w:val="none" w:sz="0" w:space="0" w:color="auto" w:frame="1"/>
          <w:lang w:eastAsia="da-DK"/>
        </w:rPr>
        <w:br/>
        <w:t>2.    Valg af referent</w:t>
      </w:r>
      <w:r w:rsidRPr="004D081F">
        <w:rPr>
          <w:rFonts w:ascii="Verdana" w:eastAsia="Times New Roman" w:hAnsi="Verdana" w:cs="Times New Roman"/>
          <w:color w:val="253946"/>
          <w:sz w:val="24"/>
          <w:szCs w:val="24"/>
          <w:bdr w:val="none" w:sz="0" w:space="0" w:color="auto" w:frame="1"/>
          <w:lang w:eastAsia="da-DK"/>
        </w:rPr>
        <w:br/>
        <w:t>3.    Godkendelse af dagsorden</w:t>
      </w:r>
      <w:r w:rsidRPr="004D081F">
        <w:rPr>
          <w:rFonts w:ascii="Verdana" w:eastAsia="Times New Roman" w:hAnsi="Verdana" w:cs="Times New Roman"/>
          <w:color w:val="253946"/>
          <w:sz w:val="24"/>
          <w:szCs w:val="24"/>
          <w:bdr w:val="none" w:sz="0" w:space="0" w:color="auto" w:frame="1"/>
          <w:lang w:eastAsia="da-DK"/>
        </w:rPr>
        <w:br/>
        <w:t>4.    Forslag om vedtægtsændring vedr. tegningsret</w:t>
      </w:r>
      <w:r w:rsidRPr="004D081F">
        <w:rPr>
          <w:rFonts w:ascii="Verdana" w:eastAsia="Times New Roman" w:hAnsi="Verdana" w:cs="Times New Roman"/>
          <w:color w:val="253946"/>
          <w:sz w:val="24"/>
          <w:szCs w:val="24"/>
          <w:bdr w:val="none" w:sz="0" w:space="0" w:color="auto" w:frame="1"/>
          <w:lang w:eastAsia="da-DK"/>
        </w:rPr>
        <w:br/>
        <w:t>5.    Suppleringsvalg til bestyrelsen (</w:t>
      </w:r>
      <w:proofErr w:type="spellStart"/>
      <w:r w:rsidRPr="004D081F">
        <w:rPr>
          <w:rFonts w:ascii="Verdana" w:eastAsia="Times New Roman" w:hAnsi="Verdana" w:cs="Times New Roman"/>
          <w:color w:val="253946"/>
          <w:sz w:val="24"/>
          <w:szCs w:val="24"/>
          <w:bdr w:val="none" w:sz="0" w:space="0" w:color="auto" w:frame="1"/>
          <w:lang w:eastAsia="da-DK"/>
        </w:rPr>
        <w:t>Gym</w:t>
      </w:r>
      <w:proofErr w:type="spellEnd"/>
      <w:r w:rsidRPr="004D081F">
        <w:rPr>
          <w:rFonts w:ascii="Verdana" w:eastAsia="Times New Roman" w:hAnsi="Verdana" w:cs="Times New Roman"/>
          <w:color w:val="253946"/>
          <w:sz w:val="24"/>
          <w:szCs w:val="24"/>
          <w:bdr w:val="none" w:sz="0" w:space="0" w:color="auto" w:frame="1"/>
          <w:lang w:eastAsia="da-DK"/>
        </w:rPr>
        <w:t>/HF)</w:t>
      </w:r>
      <w:r w:rsidRPr="004D081F">
        <w:rPr>
          <w:rFonts w:ascii="Verdana" w:eastAsia="Times New Roman" w:hAnsi="Verdana" w:cs="Times New Roman"/>
          <w:color w:val="253946"/>
          <w:sz w:val="24"/>
          <w:szCs w:val="24"/>
          <w:bdr w:val="none" w:sz="0" w:space="0" w:color="auto" w:frame="1"/>
          <w:lang w:eastAsia="da-DK"/>
        </w:rPr>
        <w:br/>
        <w:t>6.    Evt.</w:t>
      </w:r>
      <w:r w:rsidRPr="004D081F">
        <w:rPr>
          <w:rFonts w:ascii="Verdana" w:eastAsia="Times New Roman" w:hAnsi="Verdana" w:cs="Times New Roman"/>
          <w:color w:val="253946"/>
          <w:sz w:val="24"/>
          <w:szCs w:val="24"/>
          <w:bdr w:val="none" w:sz="0" w:space="0" w:color="auto" w:frame="1"/>
          <w:lang w:eastAsia="da-DK"/>
        </w:rPr>
        <w:br/>
      </w:r>
      <w:r w:rsidRPr="004D081F">
        <w:rPr>
          <w:rFonts w:ascii="Verdana" w:eastAsia="Times New Roman" w:hAnsi="Verdana" w:cs="Times New Roman"/>
          <w:color w:val="253946"/>
          <w:sz w:val="24"/>
          <w:szCs w:val="24"/>
          <w:bdr w:val="none" w:sz="0" w:space="0" w:color="auto" w:frame="1"/>
          <w:lang w:eastAsia="da-DK"/>
        </w:rPr>
        <w:br/>
        <w:t>1. Valg af dirigent</w:t>
      </w:r>
      <w:r w:rsidRPr="004D081F">
        <w:rPr>
          <w:rFonts w:ascii="Verdana" w:eastAsia="Times New Roman" w:hAnsi="Verdana" w:cs="Times New Roman"/>
          <w:color w:val="253946"/>
          <w:sz w:val="24"/>
          <w:szCs w:val="24"/>
          <w:bdr w:val="none" w:sz="0" w:space="0" w:color="auto" w:frame="1"/>
          <w:lang w:eastAsia="da-DK"/>
        </w:rPr>
        <w:br/>
        <w:t>Til dirigent valgtes Ulla Gjedde Palmgren.</w:t>
      </w:r>
      <w:r w:rsidRPr="004D081F">
        <w:rPr>
          <w:rFonts w:ascii="Verdana" w:eastAsia="Times New Roman" w:hAnsi="Verdana" w:cs="Times New Roman"/>
          <w:color w:val="253946"/>
          <w:sz w:val="24"/>
          <w:szCs w:val="24"/>
          <w:bdr w:val="none" w:sz="0" w:space="0" w:color="auto" w:frame="1"/>
          <w:lang w:eastAsia="da-DK"/>
        </w:rPr>
        <w:br/>
      </w:r>
      <w:r w:rsidRPr="004D081F">
        <w:rPr>
          <w:rFonts w:ascii="Verdana" w:eastAsia="Times New Roman" w:hAnsi="Verdana" w:cs="Times New Roman"/>
          <w:color w:val="253946"/>
          <w:sz w:val="24"/>
          <w:szCs w:val="24"/>
          <w:bdr w:val="none" w:sz="0" w:space="0" w:color="auto" w:frame="1"/>
          <w:lang w:eastAsia="da-DK"/>
        </w:rPr>
        <w:br/>
        <w:t>2. Valg af referent</w:t>
      </w:r>
      <w:r w:rsidRPr="004D081F">
        <w:rPr>
          <w:rFonts w:ascii="Verdana" w:eastAsia="Times New Roman" w:hAnsi="Verdana" w:cs="Times New Roman"/>
          <w:color w:val="253946"/>
          <w:sz w:val="24"/>
          <w:szCs w:val="24"/>
          <w:bdr w:val="none" w:sz="0" w:space="0" w:color="auto" w:frame="1"/>
          <w:lang w:eastAsia="da-DK"/>
        </w:rPr>
        <w:br/>
        <w:t>Til referent valgtes Marianne Falck Villemoes.</w:t>
      </w:r>
      <w:r w:rsidRPr="004D081F">
        <w:rPr>
          <w:rFonts w:ascii="Verdana" w:eastAsia="Times New Roman" w:hAnsi="Verdana" w:cs="Times New Roman"/>
          <w:color w:val="253946"/>
          <w:sz w:val="24"/>
          <w:szCs w:val="24"/>
          <w:bdr w:val="none" w:sz="0" w:space="0" w:color="auto" w:frame="1"/>
          <w:lang w:eastAsia="da-DK"/>
        </w:rPr>
        <w:br/>
      </w:r>
      <w:r w:rsidRPr="004D081F">
        <w:rPr>
          <w:rFonts w:ascii="Verdana" w:eastAsia="Times New Roman" w:hAnsi="Verdana" w:cs="Times New Roman"/>
          <w:color w:val="253946"/>
          <w:sz w:val="24"/>
          <w:szCs w:val="24"/>
          <w:bdr w:val="none" w:sz="0" w:space="0" w:color="auto" w:frame="1"/>
          <w:lang w:eastAsia="da-DK"/>
        </w:rPr>
        <w:br/>
        <w:t>3. Godkendelse af dagsorden</w:t>
      </w:r>
      <w:r w:rsidRPr="004D081F">
        <w:rPr>
          <w:rFonts w:ascii="Verdana" w:eastAsia="Times New Roman" w:hAnsi="Verdana" w:cs="Times New Roman"/>
          <w:color w:val="253946"/>
          <w:sz w:val="24"/>
          <w:szCs w:val="24"/>
          <w:bdr w:val="none" w:sz="0" w:space="0" w:color="auto" w:frame="1"/>
          <w:lang w:eastAsia="da-DK"/>
        </w:rPr>
        <w:br/>
      </w:r>
      <w:proofErr w:type="spellStart"/>
      <w:r w:rsidRPr="004D081F">
        <w:rPr>
          <w:rFonts w:ascii="Verdana" w:eastAsia="Times New Roman" w:hAnsi="Verdana" w:cs="Times New Roman"/>
          <w:color w:val="253946"/>
          <w:sz w:val="24"/>
          <w:szCs w:val="24"/>
          <w:bdr w:val="none" w:sz="0" w:space="0" w:color="auto" w:frame="1"/>
          <w:lang w:eastAsia="da-DK"/>
        </w:rPr>
        <w:t>Dagsorden</w:t>
      </w:r>
      <w:proofErr w:type="spellEnd"/>
      <w:r w:rsidRPr="004D081F">
        <w:rPr>
          <w:rFonts w:ascii="Verdana" w:eastAsia="Times New Roman" w:hAnsi="Verdana" w:cs="Times New Roman"/>
          <w:color w:val="253946"/>
          <w:sz w:val="24"/>
          <w:szCs w:val="24"/>
          <w:bdr w:val="none" w:sz="0" w:space="0" w:color="auto" w:frame="1"/>
          <w:lang w:eastAsia="da-DK"/>
        </w:rPr>
        <w:t xml:space="preserve"> blev godkendt og det blev konstateret at den ekstraordinære generalforsamling var indkaldt i tide ved direkte meddelelse til medlemmerne gennem mails og breve.</w:t>
      </w:r>
      <w:r w:rsidRPr="004D081F">
        <w:rPr>
          <w:rFonts w:ascii="Verdana" w:eastAsia="Times New Roman" w:hAnsi="Verdana" w:cs="Times New Roman"/>
          <w:color w:val="253946"/>
          <w:sz w:val="24"/>
          <w:szCs w:val="24"/>
          <w:bdr w:val="none" w:sz="0" w:space="0" w:color="auto" w:frame="1"/>
          <w:lang w:eastAsia="da-DK"/>
        </w:rPr>
        <w:br/>
      </w:r>
      <w:r w:rsidRPr="004D081F">
        <w:rPr>
          <w:rFonts w:ascii="Verdana" w:eastAsia="Times New Roman" w:hAnsi="Verdana" w:cs="Times New Roman"/>
          <w:color w:val="253946"/>
          <w:sz w:val="24"/>
          <w:szCs w:val="24"/>
          <w:bdr w:val="none" w:sz="0" w:space="0" w:color="auto" w:frame="1"/>
          <w:lang w:eastAsia="da-DK"/>
        </w:rPr>
        <w:br/>
        <w:t>4. Forslag om vedtægtsændring vedr. tegningsret</w:t>
      </w:r>
      <w:r w:rsidRPr="004D081F">
        <w:rPr>
          <w:rFonts w:ascii="Verdana" w:eastAsia="Times New Roman" w:hAnsi="Verdana" w:cs="Times New Roman"/>
          <w:color w:val="253946"/>
          <w:sz w:val="24"/>
          <w:szCs w:val="24"/>
          <w:bdr w:val="none" w:sz="0" w:space="0" w:color="auto" w:frame="1"/>
          <w:lang w:eastAsia="da-DK"/>
        </w:rPr>
        <w:br/>
        <w:t>Foreningens formand Frank Østergaard fremsatte bestyrelsens forslag om en vedtægtsændring vedrørende tegningsret. Anledningen til den påkrævede ændring er, at foreningens kasserer gennem mange år, Barbara Greisen, har ønsket at holde op som kasserer.</w:t>
      </w:r>
      <w:r w:rsidRPr="004D081F">
        <w:rPr>
          <w:rFonts w:ascii="Verdana" w:eastAsia="Times New Roman" w:hAnsi="Verdana" w:cs="Times New Roman"/>
          <w:color w:val="253946"/>
          <w:sz w:val="24"/>
          <w:szCs w:val="24"/>
          <w:bdr w:val="none" w:sz="0" w:space="0" w:color="auto" w:frame="1"/>
          <w:lang w:eastAsia="da-DK"/>
        </w:rPr>
        <w:br/>
        <w:t>I vedtægternes § 8a står der at medlemsbidraget administreres af fællesbestyrelsen ved dennes kasserer. Dette ønskedes først, som det også fremgår af indkaldelsen, ændret til at medlemsbidraget administreres af fællesbestyrelsen ved dennes formand og/eller kasserer. Da denne formulering imidlertid kunne synes uklar kom det endelige forslag i samråd med den Danske Bank til at lyde som følger: medlemsbidraget administreres af fællesbestyrelsen ved dennes formand som tegner foreningen. </w:t>
      </w:r>
      <w:r w:rsidRPr="004D081F">
        <w:rPr>
          <w:rFonts w:ascii="Verdana" w:eastAsia="Times New Roman" w:hAnsi="Verdana" w:cs="Times New Roman"/>
          <w:color w:val="253946"/>
          <w:sz w:val="24"/>
          <w:szCs w:val="24"/>
          <w:bdr w:val="none" w:sz="0" w:space="0" w:color="auto" w:frame="1"/>
          <w:lang w:eastAsia="da-DK"/>
        </w:rPr>
        <w:br/>
        <w:t>Det blev meddelt, at en sådan vedtægtsændring ifølge reglerne skal vedtages på to på hinanden følgende generalforsamlinger, således at denne ekstraordinære kunne være den første, og den ordinære generalforsamling den 12. november den anden. Der var hverken spørgsmål eller indsigelser til forslaget, som derfor blev enstemmigt vedtaget af de fremmødte.</w:t>
      </w:r>
      <w:r w:rsidRPr="004D081F">
        <w:rPr>
          <w:rFonts w:ascii="Verdana" w:eastAsia="Times New Roman" w:hAnsi="Verdana" w:cs="Times New Roman"/>
          <w:color w:val="253946"/>
          <w:sz w:val="24"/>
          <w:szCs w:val="24"/>
          <w:bdr w:val="none" w:sz="0" w:space="0" w:color="auto" w:frame="1"/>
          <w:lang w:eastAsia="da-DK"/>
        </w:rPr>
        <w:br/>
      </w:r>
      <w:r w:rsidRPr="004D081F">
        <w:rPr>
          <w:rFonts w:ascii="Verdana" w:eastAsia="Times New Roman" w:hAnsi="Verdana" w:cs="Times New Roman"/>
          <w:color w:val="253946"/>
          <w:sz w:val="24"/>
          <w:szCs w:val="24"/>
          <w:bdr w:val="none" w:sz="0" w:space="0" w:color="auto" w:frame="1"/>
          <w:lang w:eastAsia="da-DK"/>
        </w:rPr>
        <w:br/>
      </w:r>
      <w:r w:rsidRPr="004D081F">
        <w:rPr>
          <w:rFonts w:ascii="Verdana" w:eastAsia="Times New Roman" w:hAnsi="Verdana" w:cs="Times New Roman"/>
          <w:color w:val="253946"/>
          <w:sz w:val="24"/>
          <w:szCs w:val="24"/>
          <w:bdr w:val="none" w:sz="0" w:space="0" w:color="auto" w:frame="1"/>
          <w:lang w:eastAsia="da-DK"/>
        </w:rPr>
        <w:lastRenderedPageBreak/>
        <w:t>5. Suppleringsvalg til bestyrelsen</w:t>
      </w:r>
      <w:r w:rsidRPr="004D081F">
        <w:rPr>
          <w:rFonts w:ascii="Verdana" w:eastAsia="Times New Roman" w:hAnsi="Verdana" w:cs="Times New Roman"/>
          <w:color w:val="253946"/>
          <w:sz w:val="24"/>
          <w:szCs w:val="24"/>
          <w:bdr w:val="none" w:sz="0" w:space="0" w:color="auto" w:frame="1"/>
          <w:lang w:eastAsia="da-DK"/>
        </w:rPr>
        <w:br/>
        <w:t>Formanden meddelte at bestyrelsen har 2 kandidater til de ledige pladser for Gymnasiet/HF, nemlig Anne Jørgensen, som er ansat på Frederiksberg </w:t>
      </w:r>
      <w:proofErr w:type="spellStart"/>
      <w:r w:rsidRPr="004D081F">
        <w:rPr>
          <w:rFonts w:ascii="Verdana" w:eastAsia="Times New Roman" w:hAnsi="Verdana" w:cs="Times New Roman"/>
          <w:color w:val="253946"/>
          <w:sz w:val="24"/>
          <w:szCs w:val="24"/>
          <w:bdr w:val="none" w:sz="0" w:space="0" w:color="auto" w:frame="1"/>
          <w:lang w:eastAsia="da-DK"/>
        </w:rPr>
        <w:fldChar w:fldCharType="begin"/>
      </w:r>
      <w:r w:rsidRPr="004D081F">
        <w:rPr>
          <w:rFonts w:ascii="Verdana" w:eastAsia="Times New Roman" w:hAnsi="Verdana" w:cs="Times New Roman"/>
          <w:color w:val="253946"/>
          <w:sz w:val="24"/>
          <w:szCs w:val="24"/>
          <w:bdr w:val="none" w:sz="0" w:space="0" w:color="auto" w:frame="1"/>
          <w:lang w:eastAsia="da-DK"/>
        </w:rPr>
        <w:instrText xml:space="preserve"> HYPERLINK "http://www.fransklaererforeningen.dk/fusion/files/articles.php?article_id=35" \o "Click to Continue &gt; by Browse to Save" </w:instrText>
      </w:r>
      <w:r w:rsidRPr="004D081F">
        <w:rPr>
          <w:rFonts w:ascii="Verdana" w:eastAsia="Times New Roman" w:hAnsi="Verdana" w:cs="Times New Roman"/>
          <w:color w:val="253946"/>
          <w:sz w:val="24"/>
          <w:szCs w:val="24"/>
          <w:bdr w:val="none" w:sz="0" w:space="0" w:color="auto" w:frame="1"/>
          <w:lang w:eastAsia="da-DK"/>
        </w:rPr>
        <w:fldChar w:fldCharType="separate"/>
      </w:r>
      <w:r w:rsidRPr="004D081F">
        <w:rPr>
          <w:rFonts w:ascii="Verdana" w:eastAsia="Times New Roman" w:hAnsi="Verdana" w:cs="Times New Roman"/>
          <w:color w:val="3D667A"/>
          <w:sz w:val="24"/>
          <w:szCs w:val="24"/>
          <w:u w:val="single"/>
          <w:bdr w:val="none" w:sz="0" w:space="0" w:color="auto" w:frame="1"/>
          <w:lang w:eastAsia="da-DK"/>
        </w:rPr>
        <w:t>Gymnasium</w:t>
      </w:r>
      <w:r w:rsidRPr="004D081F">
        <w:rPr>
          <w:rFonts w:ascii="Verdana" w:eastAsia="Times New Roman" w:hAnsi="Verdana" w:cs="Times New Roman"/>
          <w:color w:val="253946"/>
          <w:sz w:val="24"/>
          <w:szCs w:val="24"/>
          <w:bdr w:val="none" w:sz="0" w:space="0" w:color="auto" w:frame="1"/>
          <w:lang w:eastAsia="da-DK"/>
        </w:rPr>
        <w:fldChar w:fldCharType="end"/>
      </w:r>
      <w:r w:rsidRPr="004D081F">
        <w:rPr>
          <w:rFonts w:ascii="Verdana" w:eastAsia="Times New Roman" w:hAnsi="Verdana" w:cs="Times New Roman"/>
          <w:color w:val="253946"/>
          <w:sz w:val="24"/>
          <w:szCs w:val="24"/>
          <w:bdr w:val="none" w:sz="0" w:space="0" w:color="auto" w:frame="1"/>
          <w:lang w:eastAsia="da-DK"/>
        </w:rPr>
        <w:t>med</w:t>
      </w:r>
      <w:proofErr w:type="spellEnd"/>
      <w:r w:rsidRPr="004D081F">
        <w:rPr>
          <w:rFonts w:ascii="Verdana" w:eastAsia="Times New Roman" w:hAnsi="Verdana" w:cs="Times New Roman"/>
          <w:color w:val="253946"/>
          <w:sz w:val="24"/>
          <w:szCs w:val="24"/>
          <w:bdr w:val="none" w:sz="0" w:space="0" w:color="auto" w:frame="1"/>
          <w:lang w:eastAsia="da-DK"/>
        </w:rPr>
        <w:t xml:space="preserve"> fransk, italiensk og studievejledning, og Frank Østergaard selv, som genopstiller efter udløbet af sin valgperiode. Begge blev valgt med applaus.</w:t>
      </w:r>
      <w:r w:rsidRPr="004D081F">
        <w:rPr>
          <w:rFonts w:ascii="Verdana" w:eastAsia="Times New Roman" w:hAnsi="Verdana" w:cs="Times New Roman"/>
          <w:color w:val="253946"/>
          <w:sz w:val="24"/>
          <w:szCs w:val="24"/>
          <w:bdr w:val="none" w:sz="0" w:space="0" w:color="auto" w:frame="1"/>
          <w:lang w:eastAsia="da-DK"/>
        </w:rPr>
        <w:br/>
      </w:r>
      <w:r w:rsidRPr="004D081F">
        <w:rPr>
          <w:rFonts w:ascii="Verdana" w:eastAsia="Times New Roman" w:hAnsi="Verdana" w:cs="Times New Roman"/>
          <w:color w:val="253946"/>
          <w:sz w:val="24"/>
          <w:szCs w:val="24"/>
          <w:bdr w:val="none" w:sz="0" w:space="0" w:color="auto" w:frame="1"/>
          <w:lang w:eastAsia="da-DK"/>
        </w:rPr>
        <w:br/>
        <w:t>6. Eventuelt</w:t>
      </w:r>
      <w:r w:rsidRPr="004D081F">
        <w:rPr>
          <w:rFonts w:ascii="Verdana" w:eastAsia="Times New Roman" w:hAnsi="Verdana" w:cs="Times New Roman"/>
          <w:color w:val="253946"/>
          <w:sz w:val="24"/>
          <w:szCs w:val="24"/>
          <w:bdr w:val="none" w:sz="0" w:space="0" w:color="auto" w:frame="1"/>
          <w:lang w:eastAsia="da-DK"/>
        </w:rPr>
        <w:br/>
        <w:t>Der blev mindet om at den ordinære generalforsamling afholdes den 12. november 2010. </w:t>
      </w:r>
      <w:hyperlink r:id="rId6" w:tooltip="Click to Continue &gt; by Browse to Save" w:history="1">
        <w:r w:rsidRPr="004D081F">
          <w:rPr>
            <w:rFonts w:ascii="Verdana" w:eastAsia="Times New Roman" w:hAnsi="Verdana" w:cs="Times New Roman"/>
            <w:color w:val="3D667A"/>
            <w:sz w:val="24"/>
            <w:szCs w:val="24"/>
            <w:u w:val="single"/>
            <w:bdr w:val="none" w:sz="0" w:space="0" w:color="auto" w:frame="1"/>
            <w:lang w:eastAsia="da-DK"/>
          </w:rPr>
          <w:t>Derefter</w:t>
        </w:r>
      </w:hyperlink>
      <w:r w:rsidRPr="004D081F">
        <w:rPr>
          <w:rFonts w:ascii="Verdana" w:eastAsia="Times New Roman" w:hAnsi="Verdana" w:cs="Times New Roman"/>
          <w:color w:val="253946"/>
          <w:sz w:val="24"/>
          <w:szCs w:val="24"/>
          <w:bdr w:val="none" w:sz="0" w:space="0" w:color="auto" w:frame="1"/>
          <w:lang w:eastAsia="da-DK"/>
        </w:rPr>
        <w:t> konstaterede dirigenten at den ekstraordinære generalforsamling var foregået i god ro og orden, og bestyrelsen takkede dirigent, referent og alle fremmødte.</w:t>
      </w:r>
    </w:p>
    <w:p w:rsidR="004D081F" w:rsidRPr="004D081F" w:rsidRDefault="004D081F" w:rsidP="004D081F">
      <w:pPr>
        <w:shd w:val="clear" w:color="auto" w:fill="FFFFFF"/>
        <w:spacing w:after="192" w:line="252" w:lineRule="atLeast"/>
        <w:rPr>
          <w:rFonts w:ascii="Verdana" w:eastAsia="Times New Roman" w:hAnsi="Verdana" w:cs="Times New Roman"/>
          <w:color w:val="253946"/>
          <w:sz w:val="18"/>
          <w:szCs w:val="18"/>
          <w:lang w:eastAsia="da-DK"/>
        </w:rPr>
      </w:pPr>
      <w:r w:rsidRPr="004D081F">
        <w:rPr>
          <w:rFonts w:ascii="Verdana" w:eastAsia="Times New Roman" w:hAnsi="Verdana" w:cs="Times New Roman"/>
          <w:color w:val="253946"/>
          <w:sz w:val="18"/>
          <w:szCs w:val="18"/>
          <w:bdr w:val="none" w:sz="0" w:space="0" w:color="auto" w:frame="1"/>
          <w:lang w:eastAsia="da-DK"/>
        </w:rPr>
        <w:t>·</w:t>
      </w:r>
      <w:r w:rsidRPr="004D081F">
        <w:rPr>
          <w:rFonts w:ascii="Verdana" w:eastAsia="Times New Roman" w:hAnsi="Verdana" w:cs="Times New Roman"/>
          <w:color w:val="253946"/>
          <w:sz w:val="18"/>
          <w:szCs w:val="18"/>
          <w:lang w:eastAsia="da-DK"/>
        </w:rPr>
        <w:t> Skrevet af </w:t>
      </w:r>
      <w:proofErr w:type="spellStart"/>
      <w:r w:rsidRPr="004D081F">
        <w:rPr>
          <w:rFonts w:ascii="Verdana" w:eastAsia="Times New Roman" w:hAnsi="Verdana" w:cs="Times New Roman"/>
          <w:color w:val="253946"/>
          <w:sz w:val="18"/>
          <w:szCs w:val="18"/>
          <w:lang w:eastAsia="da-DK"/>
        </w:rPr>
        <w:fldChar w:fldCharType="begin"/>
      </w:r>
      <w:r w:rsidRPr="004D081F">
        <w:rPr>
          <w:rFonts w:ascii="Verdana" w:eastAsia="Times New Roman" w:hAnsi="Verdana" w:cs="Times New Roman"/>
          <w:color w:val="253946"/>
          <w:sz w:val="18"/>
          <w:szCs w:val="18"/>
          <w:lang w:eastAsia="da-DK"/>
        </w:rPr>
        <w:instrText xml:space="preserve"> HYPERLINK "http://www.fransklaererforeningen.dk/fusion/files/profile.php?lookup=1" </w:instrText>
      </w:r>
      <w:r w:rsidRPr="004D081F">
        <w:rPr>
          <w:rFonts w:ascii="Verdana" w:eastAsia="Times New Roman" w:hAnsi="Verdana" w:cs="Times New Roman"/>
          <w:color w:val="253946"/>
          <w:sz w:val="18"/>
          <w:szCs w:val="18"/>
          <w:lang w:eastAsia="da-DK"/>
        </w:rPr>
        <w:fldChar w:fldCharType="separate"/>
      </w:r>
      <w:r w:rsidRPr="004D081F">
        <w:rPr>
          <w:rFonts w:ascii="Verdana" w:eastAsia="Times New Roman" w:hAnsi="Verdana" w:cs="Times New Roman"/>
          <w:color w:val="3D667A"/>
          <w:sz w:val="18"/>
          <w:szCs w:val="18"/>
          <w:bdr w:val="none" w:sz="0" w:space="0" w:color="auto" w:frame="1"/>
          <w:lang w:eastAsia="da-DK"/>
        </w:rPr>
        <w:t>ulla</w:t>
      </w:r>
      <w:proofErr w:type="spellEnd"/>
      <w:r w:rsidRPr="004D081F">
        <w:rPr>
          <w:rFonts w:ascii="Verdana" w:eastAsia="Times New Roman" w:hAnsi="Verdana" w:cs="Times New Roman"/>
          <w:color w:val="253946"/>
          <w:sz w:val="18"/>
          <w:szCs w:val="18"/>
          <w:lang w:eastAsia="da-DK"/>
        </w:rPr>
        <w:fldChar w:fldCharType="end"/>
      </w:r>
      <w:r w:rsidRPr="004D081F">
        <w:rPr>
          <w:rFonts w:ascii="Verdana" w:eastAsia="Times New Roman" w:hAnsi="Verdana" w:cs="Times New Roman"/>
          <w:color w:val="253946"/>
          <w:sz w:val="18"/>
          <w:szCs w:val="18"/>
          <w:lang w:eastAsia="da-DK"/>
        </w:rPr>
        <w:t xml:space="preserve"> d. </w:t>
      </w:r>
      <w:proofErr w:type="spellStart"/>
      <w:r w:rsidRPr="004D081F">
        <w:rPr>
          <w:rFonts w:ascii="Verdana" w:eastAsia="Times New Roman" w:hAnsi="Verdana" w:cs="Times New Roman"/>
          <w:color w:val="253946"/>
          <w:sz w:val="18"/>
          <w:szCs w:val="18"/>
          <w:lang w:eastAsia="da-DK"/>
        </w:rPr>
        <w:t>January</w:t>
      </w:r>
      <w:proofErr w:type="spellEnd"/>
      <w:r w:rsidRPr="004D081F">
        <w:rPr>
          <w:rFonts w:ascii="Verdana" w:eastAsia="Times New Roman" w:hAnsi="Verdana" w:cs="Times New Roman"/>
          <w:color w:val="253946"/>
          <w:sz w:val="18"/>
          <w:szCs w:val="18"/>
          <w:lang w:eastAsia="da-DK"/>
        </w:rPr>
        <w:t xml:space="preserve"> 18 2012 12:55:44 77 Fremvisninger · </w:t>
      </w:r>
      <w:r>
        <w:rPr>
          <w:rFonts w:ascii="Verdana" w:eastAsia="Times New Roman" w:hAnsi="Verdana" w:cs="Times New Roman"/>
          <w:noProof/>
          <w:color w:val="3D667A"/>
          <w:sz w:val="18"/>
          <w:szCs w:val="18"/>
          <w:bdr w:val="none" w:sz="0" w:space="0" w:color="auto" w:frame="1"/>
          <w:lang w:eastAsia="da-DK"/>
        </w:rPr>
        <w:drawing>
          <wp:inline distT="0" distB="0" distL="0" distR="0">
            <wp:extent cx="114300" cy="114300"/>
            <wp:effectExtent l="0" t="0" r="0" b="0"/>
            <wp:docPr id="1" name="Billede 1" descr="Udskriv">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skriv">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993091" w:rsidRDefault="00993091">
      <w:bookmarkStart w:id="0" w:name="_GoBack"/>
      <w:bookmarkEnd w:id="0"/>
    </w:p>
    <w:sectPr w:rsidR="009930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1F"/>
    <w:rsid w:val="004D081F"/>
    <w:rsid w:val="00993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D081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D081F"/>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4D081F"/>
  </w:style>
  <w:style w:type="character" w:styleId="Hyperlink">
    <w:name w:val="Hyperlink"/>
    <w:basedOn w:val="Standardskrifttypeiafsnit"/>
    <w:uiPriority w:val="99"/>
    <w:semiHidden/>
    <w:unhideWhenUsed/>
    <w:rsid w:val="004D081F"/>
    <w:rPr>
      <w:color w:val="0000FF"/>
      <w:u w:val="single"/>
    </w:rPr>
  </w:style>
  <w:style w:type="character" w:customStyle="1" w:styleId="bullet">
    <w:name w:val="bullet"/>
    <w:basedOn w:val="Standardskrifttypeiafsnit"/>
    <w:rsid w:val="004D081F"/>
  </w:style>
  <w:style w:type="paragraph" w:styleId="Markeringsbobletekst">
    <w:name w:val="Balloon Text"/>
    <w:basedOn w:val="Normal"/>
    <w:link w:val="MarkeringsbobletekstTegn"/>
    <w:uiPriority w:val="99"/>
    <w:semiHidden/>
    <w:unhideWhenUsed/>
    <w:rsid w:val="004D08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0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D081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D081F"/>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4D081F"/>
  </w:style>
  <w:style w:type="character" w:styleId="Hyperlink">
    <w:name w:val="Hyperlink"/>
    <w:basedOn w:val="Standardskrifttypeiafsnit"/>
    <w:uiPriority w:val="99"/>
    <w:semiHidden/>
    <w:unhideWhenUsed/>
    <w:rsid w:val="004D081F"/>
    <w:rPr>
      <w:color w:val="0000FF"/>
      <w:u w:val="single"/>
    </w:rPr>
  </w:style>
  <w:style w:type="character" w:customStyle="1" w:styleId="bullet">
    <w:name w:val="bullet"/>
    <w:basedOn w:val="Standardskrifttypeiafsnit"/>
    <w:rsid w:val="004D081F"/>
  </w:style>
  <w:style w:type="paragraph" w:styleId="Markeringsbobletekst">
    <w:name w:val="Balloon Text"/>
    <w:basedOn w:val="Normal"/>
    <w:link w:val="MarkeringsbobletekstTegn"/>
    <w:uiPriority w:val="99"/>
    <w:semiHidden/>
    <w:unhideWhenUsed/>
    <w:rsid w:val="004D08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0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894">
      <w:bodyDiv w:val="1"/>
      <w:marLeft w:val="0"/>
      <w:marRight w:val="0"/>
      <w:marTop w:val="0"/>
      <w:marBottom w:val="0"/>
      <w:divBdr>
        <w:top w:val="none" w:sz="0" w:space="0" w:color="auto"/>
        <w:left w:val="none" w:sz="0" w:space="0" w:color="auto"/>
        <w:bottom w:val="none" w:sz="0" w:space="0" w:color="auto"/>
        <w:right w:val="none" w:sz="0" w:space="0" w:color="auto"/>
      </w:divBdr>
      <w:divsChild>
        <w:div w:id="1955558472">
          <w:marLeft w:val="0"/>
          <w:marRight w:val="0"/>
          <w:marTop w:val="0"/>
          <w:marBottom w:val="192"/>
          <w:divBdr>
            <w:top w:val="single" w:sz="12" w:space="2" w:color="F0F0F0"/>
            <w:left w:val="none" w:sz="0" w:space="4" w:color="auto"/>
            <w:bottom w:val="none" w:sz="0" w:space="2" w:color="auto"/>
            <w:right w:val="none" w:sz="0" w:space="4" w:color="auto"/>
          </w:divBdr>
          <w:divsChild>
            <w:div w:id="982277000">
              <w:marLeft w:val="0"/>
              <w:marRight w:val="0"/>
              <w:marTop w:val="0"/>
              <w:marBottom w:val="0"/>
              <w:divBdr>
                <w:top w:val="none" w:sz="0" w:space="0" w:color="auto"/>
                <w:left w:val="none" w:sz="0" w:space="0" w:color="auto"/>
                <w:bottom w:val="none" w:sz="0" w:space="0" w:color="auto"/>
                <w:right w:val="none" w:sz="0" w:space="0" w:color="auto"/>
              </w:divBdr>
            </w:div>
            <w:div w:id="4263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fransklaererforeningen.dk/fusion/files/print.php?type=A&amp;item_id=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35" TargetMode="External"/><Relationship Id="rId5" Type="http://schemas.openxmlformats.org/officeDocument/2006/relationships/hyperlink" Target="http://www.fransklaererforeningen.dk/fusion/files/articles.php?article_id=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2013-05-21T15:52:00Z</dcterms:created>
  <dcterms:modified xsi:type="dcterms:W3CDTF">2013-05-21T15:53:00Z</dcterms:modified>
</cp:coreProperties>
</file>