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418" w:rsidRPr="00206418" w:rsidRDefault="00206418" w:rsidP="00206418">
      <w:pPr>
        <w:spacing w:after="0" w:line="240" w:lineRule="auto"/>
        <w:rPr>
          <w:rFonts w:ascii="Arial" w:eastAsia="Times New Roman" w:hAnsi="Arial" w:cs="Arial"/>
          <w:sz w:val="24"/>
          <w:szCs w:val="24"/>
          <w:lang w:eastAsia="da-DK"/>
        </w:rPr>
      </w:pPr>
      <w:bookmarkStart w:id="0" w:name="_GoBack"/>
      <w:r w:rsidRPr="00206418">
        <w:rPr>
          <w:rFonts w:ascii="Arial" w:eastAsia="Times New Roman" w:hAnsi="Arial" w:cs="Arial"/>
          <w:b/>
          <w:bCs/>
          <w:sz w:val="24"/>
          <w:szCs w:val="24"/>
          <w:lang w:eastAsia="da-DK"/>
        </w:rPr>
        <w:t>Kursus:</w:t>
      </w:r>
      <w:r w:rsidRPr="00206418">
        <w:rPr>
          <w:rFonts w:ascii="Arial" w:eastAsia="Times New Roman" w:hAnsi="Arial" w:cs="Arial"/>
          <w:sz w:val="24"/>
          <w:szCs w:val="24"/>
          <w:lang w:eastAsia="da-DK"/>
        </w:rPr>
        <w:br/>
      </w:r>
      <w:r w:rsidRPr="00206418">
        <w:rPr>
          <w:rFonts w:ascii="Arial" w:eastAsia="Times New Roman" w:hAnsi="Arial" w:cs="Arial"/>
          <w:b/>
          <w:bCs/>
          <w:sz w:val="24"/>
          <w:szCs w:val="24"/>
          <w:lang w:eastAsia="da-DK"/>
        </w:rPr>
        <w:t>’</w:t>
      </w:r>
      <w:r w:rsidRPr="00206418">
        <w:rPr>
          <w:rFonts w:ascii="Arial" w:eastAsia="Times New Roman" w:hAnsi="Arial" w:cs="Arial"/>
          <w:b/>
          <w:bCs/>
          <w:i/>
          <w:iCs/>
          <w:sz w:val="24"/>
          <w:szCs w:val="24"/>
          <w:lang w:eastAsia="da-DK"/>
        </w:rPr>
        <w:t>Synlig læring i sprogundervisningen – fransk, spansk og italiensk’</w:t>
      </w:r>
      <w:r w:rsidRPr="00206418">
        <w:rPr>
          <w:rFonts w:ascii="Arial" w:eastAsia="Times New Roman" w:hAnsi="Arial" w:cs="Arial"/>
          <w:sz w:val="24"/>
          <w:szCs w:val="24"/>
          <w:lang w:eastAsia="da-DK"/>
        </w:rPr>
        <w:br/>
        <w:t> </w:t>
      </w:r>
      <w:r w:rsidRPr="00206418">
        <w:rPr>
          <w:rFonts w:ascii="Arial" w:eastAsia="Times New Roman" w:hAnsi="Arial" w:cs="Arial"/>
          <w:sz w:val="24"/>
          <w:szCs w:val="24"/>
          <w:lang w:eastAsia="da-DK"/>
        </w:rPr>
        <w:br/>
      </w:r>
      <w:r w:rsidRPr="00206418">
        <w:rPr>
          <w:rFonts w:ascii="Arial" w:eastAsia="Times New Roman" w:hAnsi="Arial" w:cs="Arial"/>
          <w:b/>
          <w:bCs/>
          <w:sz w:val="24"/>
          <w:szCs w:val="24"/>
          <w:lang w:eastAsia="da-DK"/>
        </w:rPr>
        <w:t xml:space="preserve">Kursusudbyder: </w:t>
      </w:r>
      <w:r w:rsidRPr="00206418">
        <w:rPr>
          <w:rFonts w:ascii="Arial" w:eastAsia="Times New Roman" w:hAnsi="Arial" w:cs="Arial"/>
          <w:sz w:val="24"/>
          <w:szCs w:val="24"/>
          <w:lang w:eastAsia="da-DK"/>
        </w:rPr>
        <w:br/>
        <w:t> </w:t>
      </w:r>
      <w:r w:rsidRPr="00206418">
        <w:rPr>
          <w:rFonts w:ascii="Arial" w:eastAsia="Times New Roman" w:hAnsi="Arial" w:cs="Arial"/>
          <w:b/>
          <w:bCs/>
          <w:sz w:val="24"/>
          <w:szCs w:val="24"/>
          <w:lang w:eastAsia="da-DK"/>
        </w:rPr>
        <w:t>Fransklærerforeningen</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Kurset laves i samarbejde med:</w:t>
      </w:r>
      <w:r w:rsidRPr="00206418">
        <w:rPr>
          <w:rFonts w:ascii="Arial" w:eastAsia="Times New Roman" w:hAnsi="Arial" w:cs="Arial"/>
          <w:b/>
          <w:bCs/>
          <w:sz w:val="24"/>
          <w:szCs w:val="24"/>
          <w:lang w:eastAsia="da-DK"/>
        </w:rPr>
        <w:br/>
        <w:t>Fransklærerforeningen laver kurset i samarbejde med spansklærerforeningen og italiensklærerforeningen</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r>
      <w:r w:rsidRPr="00206418">
        <w:rPr>
          <w:rFonts w:ascii="Arial" w:eastAsia="Times New Roman" w:hAnsi="Arial" w:cs="Arial"/>
          <w:b/>
          <w:bCs/>
          <w:sz w:val="24"/>
          <w:szCs w:val="24"/>
          <w:lang w:eastAsia="da-DK"/>
        </w:rPr>
        <w:br/>
        <w:t>Formål og Indhold:</w:t>
      </w:r>
      <w:r w:rsidRPr="00206418">
        <w:rPr>
          <w:rFonts w:ascii="Arial" w:eastAsia="Times New Roman" w:hAnsi="Arial" w:cs="Arial"/>
          <w:b/>
          <w:bCs/>
          <w:sz w:val="24"/>
          <w:szCs w:val="24"/>
          <w:lang w:eastAsia="da-DK"/>
        </w:rPr>
        <w:br/>
      </w:r>
      <w:r w:rsidRPr="00206418">
        <w:rPr>
          <w:rFonts w:ascii="Arial" w:eastAsia="Times New Roman" w:hAnsi="Arial" w:cs="Arial"/>
          <w:b/>
          <w:bCs/>
          <w:sz w:val="24"/>
          <w:szCs w:val="24"/>
          <w:lang w:eastAsia="da-DK"/>
        </w:rPr>
        <w:br/>
        <w:t>Kurset vil have fokus på, hvordan man arbejder med:</w:t>
      </w:r>
    </w:p>
    <w:p w:rsidR="00206418" w:rsidRPr="00206418" w:rsidRDefault="00206418" w:rsidP="00206418">
      <w:pPr>
        <w:numPr>
          <w:ilvl w:val="0"/>
          <w:numId w:val="1"/>
        </w:numPr>
        <w:spacing w:before="100" w:beforeAutospacing="1" w:after="100" w:afterAutospacing="1" w:line="240" w:lineRule="auto"/>
        <w:rPr>
          <w:rFonts w:ascii="Arial" w:eastAsia="Times New Roman" w:hAnsi="Arial" w:cs="Arial"/>
          <w:sz w:val="24"/>
          <w:szCs w:val="24"/>
          <w:lang w:eastAsia="da-DK"/>
        </w:rPr>
      </w:pPr>
      <w:r w:rsidRPr="00206418">
        <w:rPr>
          <w:rFonts w:ascii="Arial" w:eastAsia="Times New Roman" w:hAnsi="Arial" w:cs="Arial"/>
          <w:b/>
          <w:bCs/>
          <w:sz w:val="24"/>
          <w:szCs w:val="24"/>
          <w:lang w:eastAsia="da-DK"/>
        </w:rPr>
        <w:t>Formulering af læringsmål for forløb og for lektioner</w:t>
      </w:r>
    </w:p>
    <w:p w:rsidR="00206418" w:rsidRPr="00206418" w:rsidRDefault="00206418" w:rsidP="00206418">
      <w:pPr>
        <w:numPr>
          <w:ilvl w:val="0"/>
          <w:numId w:val="1"/>
        </w:numPr>
        <w:spacing w:before="100" w:beforeAutospacing="1" w:after="100" w:afterAutospacing="1" w:line="240" w:lineRule="auto"/>
        <w:rPr>
          <w:rFonts w:ascii="Arial" w:eastAsia="Times New Roman" w:hAnsi="Arial" w:cs="Arial"/>
          <w:sz w:val="24"/>
          <w:szCs w:val="24"/>
          <w:lang w:eastAsia="da-DK"/>
        </w:rPr>
      </w:pPr>
      <w:r w:rsidRPr="00206418">
        <w:rPr>
          <w:rFonts w:ascii="Arial" w:eastAsia="Times New Roman" w:hAnsi="Arial" w:cs="Arial"/>
          <w:b/>
          <w:bCs/>
          <w:sz w:val="24"/>
          <w:szCs w:val="24"/>
          <w:lang w:eastAsia="da-DK"/>
        </w:rPr>
        <w:t>Beskrivelser af succeskriterier for målopfyldelse</w:t>
      </w:r>
    </w:p>
    <w:p w:rsidR="00206418" w:rsidRPr="00206418" w:rsidRDefault="00206418" w:rsidP="00206418">
      <w:pPr>
        <w:numPr>
          <w:ilvl w:val="0"/>
          <w:numId w:val="1"/>
        </w:numPr>
        <w:spacing w:before="100" w:beforeAutospacing="1" w:after="100" w:afterAutospacing="1" w:line="240" w:lineRule="auto"/>
        <w:rPr>
          <w:rFonts w:ascii="Arial" w:eastAsia="Times New Roman" w:hAnsi="Arial" w:cs="Arial"/>
          <w:sz w:val="24"/>
          <w:szCs w:val="24"/>
          <w:lang w:eastAsia="da-DK"/>
        </w:rPr>
      </w:pPr>
      <w:r w:rsidRPr="00206418">
        <w:rPr>
          <w:rFonts w:ascii="Arial" w:eastAsia="Times New Roman" w:hAnsi="Arial" w:cs="Arial"/>
          <w:b/>
          <w:bCs/>
          <w:sz w:val="24"/>
          <w:szCs w:val="24"/>
          <w:lang w:eastAsia="da-DK"/>
        </w:rPr>
        <w:t>Evaluering/feedforward/feedback på baggrund af læringsmål og succeskriterier (selvevaluering; elev-elev; elev-lærer, lærer-elev)</w:t>
      </w:r>
    </w:p>
    <w:p w:rsidR="00206418" w:rsidRPr="00206418" w:rsidRDefault="00206418" w:rsidP="00206418">
      <w:pPr>
        <w:numPr>
          <w:ilvl w:val="0"/>
          <w:numId w:val="1"/>
        </w:numPr>
        <w:spacing w:before="100" w:beforeAutospacing="1" w:after="100" w:afterAutospacing="1" w:line="240" w:lineRule="auto"/>
        <w:rPr>
          <w:rFonts w:ascii="Arial" w:eastAsia="Times New Roman" w:hAnsi="Arial" w:cs="Arial"/>
          <w:sz w:val="24"/>
          <w:szCs w:val="24"/>
          <w:lang w:eastAsia="da-DK"/>
        </w:rPr>
      </w:pPr>
      <w:r w:rsidRPr="00206418">
        <w:rPr>
          <w:rFonts w:ascii="Arial" w:eastAsia="Times New Roman" w:hAnsi="Arial" w:cs="Arial"/>
          <w:b/>
          <w:bCs/>
          <w:sz w:val="24"/>
          <w:szCs w:val="24"/>
          <w:lang w:eastAsia="da-DK"/>
        </w:rPr>
        <w:t xml:space="preserve">Tilrettelæggelse af aktiviteter i undervisningen med udgangspunkt i læringsmål </w:t>
      </w:r>
    </w:p>
    <w:p w:rsidR="00206418" w:rsidRPr="00206418" w:rsidRDefault="00206418" w:rsidP="00206418">
      <w:pPr>
        <w:numPr>
          <w:ilvl w:val="0"/>
          <w:numId w:val="1"/>
        </w:numPr>
        <w:spacing w:before="100" w:beforeAutospacing="1" w:after="100" w:afterAutospacing="1" w:line="240" w:lineRule="auto"/>
        <w:rPr>
          <w:rFonts w:ascii="Arial" w:eastAsia="Times New Roman" w:hAnsi="Arial" w:cs="Arial"/>
          <w:sz w:val="24"/>
          <w:szCs w:val="24"/>
          <w:lang w:eastAsia="da-DK"/>
        </w:rPr>
      </w:pPr>
      <w:r w:rsidRPr="00206418">
        <w:rPr>
          <w:rFonts w:ascii="Arial" w:eastAsia="Times New Roman" w:hAnsi="Arial" w:cs="Arial"/>
          <w:b/>
          <w:bCs/>
          <w:sz w:val="24"/>
          <w:szCs w:val="24"/>
          <w:lang w:eastAsia="da-DK"/>
        </w:rPr>
        <w:t>Den enkelte elevs progression. Tegn på læring hos den enkelte elev.</w:t>
      </w:r>
    </w:p>
    <w:p w:rsidR="00206418" w:rsidRPr="00206418" w:rsidRDefault="00206418" w:rsidP="00206418">
      <w:pPr>
        <w:numPr>
          <w:ilvl w:val="0"/>
          <w:numId w:val="1"/>
        </w:numPr>
        <w:spacing w:before="100" w:beforeAutospacing="1" w:after="100" w:afterAutospacing="1" w:line="240" w:lineRule="auto"/>
        <w:rPr>
          <w:rFonts w:ascii="Arial" w:eastAsia="Times New Roman" w:hAnsi="Arial" w:cs="Arial"/>
          <w:sz w:val="24"/>
          <w:szCs w:val="24"/>
          <w:lang w:eastAsia="da-DK"/>
        </w:rPr>
      </w:pPr>
      <w:r w:rsidRPr="00206418">
        <w:rPr>
          <w:rFonts w:ascii="Arial" w:eastAsia="Times New Roman" w:hAnsi="Arial" w:cs="Arial"/>
          <w:b/>
          <w:bCs/>
          <w:sz w:val="24"/>
          <w:szCs w:val="24"/>
          <w:lang w:eastAsia="da-DK"/>
        </w:rPr>
        <w:t>Fælles sprog for læringsproces, læringsstrategier og taksonomi.</w:t>
      </w:r>
    </w:p>
    <w:p w:rsidR="00206418" w:rsidRPr="00206418" w:rsidRDefault="00206418" w:rsidP="00206418">
      <w:pPr>
        <w:spacing w:after="240" w:line="240" w:lineRule="auto"/>
        <w:rPr>
          <w:rFonts w:ascii="Arial" w:eastAsia="Times New Roman" w:hAnsi="Arial" w:cs="Arial"/>
          <w:sz w:val="24"/>
          <w:szCs w:val="24"/>
          <w:lang w:eastAsia="da-DK"/>
        </w:rPr>
      </w:pPr>
      <w:r w:rsidRPr="00206418">
        <w:rPr>
          <w:rFonts w:ascii="Arial" w:eastAsia="Times New Roman" w:hAnsi="Arial" w:cs="Arial"/>
          <w:b/>
          <w:bCs/>
          <w:sz w:val="24"/>
          <w:szCs w:val="24"/>
          <w:lang w:eastAsia="da-DK"/>
        </w:rPr>
        <w:t> </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 xml:space="preserve">Der vil blive vist </w:t>
      </w:r>
      <w:proofErr w:type="spellStart"/>
      <w:r w:rsidRPr="00206418">
        <w:rPr>
          <w:rFonts w:ascii="Arial" w:eastAsia="Times New Roman" w:hAnsi="Arial" w:cs="Arial"/>
          <w:b/>
          <w:bCs/>
          <w:sz w:val="24"/>
          <w:szCs w:val="24"/>
          <w:lang w:eastAsia="da-DK"/>
        </w:rPr>
        <w:t>stilladserende</w:t>
      </w:r>
      <w:proofErr w:type="spellEnd"/>
      <w:r w:rsidRPr="00206418">
        <w:rPr>
          <w:rFonts w:ascii="Arial" w:eastAsia="Times New Roman" w:hAnsi="Arial" w:cs="Arial"/>
          <w:b/>
          <w:bCs/>
          <w:sz w:val="24"/>
          <w:szCs w:val="24"/>
          <w:lang w:eastAsia="da-DK"/>
        </w:rPr>
        <w:t xml:space="preserve"> modeller, som omfatter de tre former for feedback = </w:t>
      </w:r>
      <w:proofErr w:type="spellStart"/>
      <w:r w:rsidRPr="00206418">
        <w:rPr>
          <w:rFonts w:ascii="Arial" w:eastAsia="Times New Roman" w:hAnsi="Arial" w:cs="Arial"/>
          <w:b/>
          <w:bCs/>
          <w:sz w:val="24"/>
          <w:szCs w:val="24"/>
          <w:lang w:eastAsia="da-DK"/>
        </w:rPr>
        <w:t>feedup</w:t>
      </w:r>
      <w:proofErr w:type="spellEnd"/>
      <w:r w:rsidRPr="00206418">
        <w:rPr>
          <w:rFonts w:ascii="Arial" w:eastAsia="Times New Roman" w:hAnsi="Arial" w:cs="Arial"/>
          <w:b/>
          <w:bCs/>
          <w:sz w:val="24"/>
          <w:szCs w:val="24"/>
          <w:lang w:eastAsia="da-DK"/>
        </w:rPr>
        <w:t xml:space="preserve"> – feedback og feedforward, som kan bruges af lærerne og eleverne til at synliggøre og facilitere læringsprocessen.</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 xml:space="preserve">Vi vil vha. konkrete udarbejdede undervisningseksempler i de forskellige kernediscipliner demonstrere, hvordan eleven og læreren ved at arbejde systematisk med </w:t>
      </w:r>
      <w:proofErr w:type="spellStart"/>
      <w:r w:rsidRPr="00206418">
        <w:rPr>
          <w:rFonts w:ascii="Arial" w:eastAsia="Times New Roman" w:hAnsi="Arial" w:cs="Arial"/>
          <w:b/>
          <w:bCs/>
          <w:sz w:val="24"/>
          <w:szCs w:val="24"/>
          <w:lang w:eastAsia="da-DK"/>
        </w:rPr>
        <w:t>feedup</w:t>
      </w:r>
      <w:proofErr w:type="spellEnd"/>
      <w:r w:rsidRPr="00206418">
        <w:rPr>
          <w:rFonts w:ascii="Arial" w:eastAsia="Times New Roman" w:hAnsi="Arial" w:cs="Arial"/>
          <w:b/>
          <w:bCs/>
          <w:sz w:val="24"/>
          <w:szCs w:val="24"/>
          <w:lang w:eastAsia="da-DK"/>
        </w:rPr>
        <w:t>-feedback-feedforward vil få værdifuld viden om, hvad eleven har været igennem og hvilken læring, der er opnået, samtidig med at læreren får viden om, hvordan hans undervisningspraksis skal udvikles for at støtte elevens læreproces og udvikling bedst muligt.</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Målgruppe:</w:t>
      </w:r>
      <w:r w:rsidRPr="00206418">
        <w:rPr>
          <w:rFonts w:ascii="Arial" w:eastAsia="Times New Roman" w:hAnsi="Arial" w:cs="Arial"/>
          <w:b/>
          <w:bCs/>
          <w:sz w:val="24"/>
          <w:szCs w:val="24"/>
          <w:lang w:eastAsia="da-DK"/>
        </w:rPr>
        <w:br/>
        <w:t>Fransklærere, spansklærere og italiensklærere fra STX, HHX og VUC</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Tid og sted:</w:t>
      </w:r>
      <w:r w:rsidRPr="00206418">
        <w:rPr>
          <w:rFonts w:ascii="Arial" w:eastAsia="Times New Roman" w:hAnsi="Arial" w:cs="Arial"/>
          <w:b/>
          <w:bCs/>
          <w:sz w:val="24"/>
          <w:szCs w:val="24"/>
          <w:lang w:eastAsia="da-DK"/>
        </w:rPr>
        <w:br/>
        <w:t>Tirsdag d. 12, september 2017  i Aalborg  </w:t>
      </w:r>
      <w:r w:rsidRPr="00206418">
        <w:rPr>
          <w:rFonts w:ascii="Arial" w:eastAsia="Times New Roman" w:hAnsi="Arial" w:cs="Arial"/>
          <w:b/>
          <w:bCs/>
          <w:sz w:val="24"/>
          <w:szCs w:val="24"/>
          <w:lang w:eastAsia="da-DK"/>
        </w:rPr>
        <w:br/>
        <w:t>Torsdag d. 14. september 2017 i Odense</w:t>
      </w:r>
      <w:r w:rsidRPr="00206418">
        <w:rPr>
          <w:rFonts w:ascii="Arial" w:eastAsia="Times New Roman" w:hAnsi="Arial" w:cs="Arial"/>
          <w:b/>
          <w:bCs/>
          <w:sz w:val="24"/>
          <w:szCs w:val="24"/>
          <w:lang w:eastAsia="da-DK"/>
        </w:rPr>
        <w:br/>
        <w:t>Mandag d. 18. september2017  i Aarhus</w:t>
      </w:r>
      <w:r w:rsidRPr="00206418">
        <w:rPr>
          <w:rFonts w:ascii="Arial" w:eastAsia="Times New Roman" w:hAnsi="Arial" w:cs="Arial"/>
          <w:b/>
          <w:bCs/>
          <w:sz w:val="24"/>
          <w:szCs w:val="24"/>
          <w:lang w:eastAsia="da-DK"/>
        </w:rPr>
        <w:br/>
        <w:t>Onsdag d. 20 september 2017 i København</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Pris:</w:t>
      </w:r>
      <w:r w:rsidRPr="00206418">
        <w:rPr>
          <w:rFonts w:ascii="Arial" w:eastAsia="Times New Roman" w:hAnsi="Arial" w:cs="Arial"/>
          <w:sz w:val="24"/>
          <w:szCs w:val="24"/>
          <w:lang w:eastAsia="da-DK"/>
        </w:rPr>
        <w:br/>
      </w:r>
      <w:r w:rsidRPr="00206418">
        <w:rPr>
          <w:rFonts w:ascii="Arial" w:eastAsia="Times New Roman" w:hAnsi="Arial" w:cs="Arial"/>
          <w:b/>
          <w:bCs/>
          <w:sz w:val="24"/>
          <w:szCs w:val="24"/>
          <w:lang w:eastAsia="da-DK"/>
        </w:rPr>
        <w:lastRenderedPageBreak/>
        <w:t>1300 kr.</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Tilmelding</w:t>
      </w:r>
      <w:r w:rsidRPr="00206418">
        <w:rPr>
          <w:rFonts w:ascii="Arial" w:eastAsia="Times New Roman" w:hAnsi="Arial" w:cs="Arial"/>
          <w:b/>
          <w:bCs/>
          <w:sz w:val="24"/>
          <w:szCs w:val="24"/>
          <w:lang w:eastAsia="da-DK"/>
        </w:rPr>
        <w:br/>
        <w:t xml:space="preserve">Senest 25. august 2017 til Ulla Pedersen på </w:t>
      </w:r>
      <w:hyperlink r:id="rId5" w:history="1">
        <w:r w:rsidRPr="00206418">
          <w:rPr>
            <w:rFonts w:ascii="Arial" w:eastAsia="Times New Roman" w:hAnsi="Arial" w:cs="Arial"/>
            <w:b/>
            <w:bCs/>
            <w:color w:val="0000FF"/>
            <w:sz w:val="24"/>
            <w:szCs w:val="24"/>
            <w:u w:val="single"/>
            <w:lang w:eastAsia="da-DK"/>
          </w:rPr>
          <w:t>ulla.pedersen@skolekom.dk</w:t>
        </w:r>
      </w:hyperlink>
      <w:r w:rsidRPr="00206418">
        <w:rPr>
          <w:rFonts w:ascii="Arial" w:eastAsia="Times New Roman" w:hAnsi="Arial" w:cs="Arial"/>
          <w:b/>
          <w:bCs/>
          <w:sz w:val="24"/>
          <w:szCs w:val="24"/>
          <w:lang w:eastAsia="da-DK"/>
        </w:rPr>
        <w:t xml:space="preserve"> </w:t>
      </w:r>
      <w:r w:rsidRPr="00206418">
        <w:rPr>
          <w:rFonts w:ascii="Arial" w:eastAsia="Times New Roman" w:hAnsi="Arial" w:cs="Arial"/>
          <w:b/>
          <w:bCs/>
          <w:sz w:val="24"/>
          <w:szCs w:val="24"/>
          <w:lang w:eastAsia="da-DK"/>
        </w:rPr>
        <w:br/>
        <w:t>tlf.  29 868143</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Ved tilmeldingen oplyses navn, ansættelsessted, skolens adresse og ean-nummer.</w:t>
      </w:r>
      <w:r w:rsidRPr="00206418">
        <w:rPr>
          <w:rFonts w:ascii="Arial" w:eastAsia="Times New Roman" w:hAnsi="Arial" w:cs="Arial"/>
          <w:b/>
          <w:bCs/>
          <w:sz w:val="24"/>
          <w:szCs w:val="24"/>
          <w:lang w:eastAsia="da-DK"/>
        </w:rPr>
        <w:br/>
        <w:t> </w:t>
      </w:r>
      <w:r w:rsidRPr="00206418">
        <w:rPr>
          <w:rFonts w:ascii="Arial" w:eastAsia="Times New Roman" w:hAnsi="Arial" w:cs="Arial"/>
          <w:b/>
          <w:bCs/>
          <w:sz w:val="24"/>
          <w:szCs w:val="24"/>
          <w:lang w:eastAsia="da-DK"/>
        </w:rPr>
        <w:br/>
        <w:t xml:space="preserve">Se også annoncen på Fransklærerforeningens hjemmeside: </w:t>
      </w:r>
      <w:hyperlink r:id="rId6" w:history="1">
        <w:r w:rsidRPr="00206418">
          <w:rPr>
            <w:rFonts w:ascii="Arial" w:eastAsia="Times New Roman" w:hAnsi="Arial" w:cs="Arial"/>
            <w:b/>
            <w:bCs/>
            <w:color w:val="0000FF"/>
            <w:sz w:val="24"/>
            <w:szCs w:val="24"/>
            <w:u w:val="single"/>
            <w:lang w:eastAsia="da-DK"/>
          </w:rPr>
          <w:t>http://fransklaererforeningen.weebly.com/aktuelle-kurser.html</w:t>
        </w:r>
      </w:hyperlink>
      <w:r w:rsidRPr="00206418">
        <w:rPr>
          <w:rFonts w:ascii="Arial" w:eastAsia="Times New Roman" w:hAnsi="Arial" w:cs="Arial"/>
          <w:b/>
          <w:bCs/>
          <w:sz w:val="24"/>
          <w:szCs w:val="24"/>
          <w:lang w:eastAsia="da-DK"/>
        </w:rPr>
        <w:br/>
      </w:r>
    </w:p>
    <w:p w:rsidR="00206418" w:rsidRPr="00206418" w:rsidRDefault="00206418" w:rsidP="00206418">
      <w:pPr>
        <w:spacing w:after="0" w:line="240" w:lineRule="auto"/>
        <w:rPr>
          <w:rFonts w:ascii="Arial" w:eastAsia="Times New Roman" w:hAnsi="Arial" w:cs="Arial"/>
          <w:sz w:val="24"/>
          <w:szCs w:val="24"/>
          <w:lang w:eastAsia="da-DK"/>
        </w:rPr>
      </w:pPr>
    </w:p>
    <w:bookmarkEnd w:id="0"/>
    <w:p w:rsidR="006142DF" w:rsidRPr="00206418" w:rsidRDefault="006142DF" w:rsidP="00206418">
      <w:pPr>
        <w:rPr>
          <w:rFonts w:ascii="Arial" w:hAnsi="Arial" w:cs="Arial"/>
        </w:rPr>
      </w:pPr>
    </w:p>
    <w:sectPr w:rsidR="006142DF" w:rsidRPr="002064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27A21"/>
    <w:multiLevelType w:val="multilevel"/>
    <w:tmpl w:val="4750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8"/>
    <w:rsid w:val="00206418"/>
    <w:rsid w:val="006142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E638B-D693-497F-B935-AEA3042F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206418"/>
    <w:rPr>
      <w:b/>
      <w:bCs/>
    </w:rPr>
  </w:style>
  <w:style w:type="character" w:styleId="Fremhv">
    <w:name w:val="Emphasis"/>
    <w:basedOn w:val="Standardskrifttypeiafsnit"/>
    <w:uiPriority w:val="20"/>
    <w:qFormat/>
    <w:rsid w:val="00206418"/>
    <w:rPr>
      <w:i/>
      <w:iCs/>
    </w:rPr>
  </w:style>
  <w:style w:type="character" w:styleId="Hyperlink">
    <w:name w:val="Hyperlink"/>
    <w:basedOn w:val="Standardskrifttypeiafsnit"/>
    <w:uiPriority w:val="99"/>
    <w:semiHidden/>
    <w:unhideWhenUsed/>
    <w:rsid w:val="002064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71391">
      <w:bodyDiv w:val="1"/>
      <w:marLeft w:val="0"/>
      <w:marRight w:val="0"/>
      <w:marTop w:val="0"/>
      <w:marBottom w:val="0"/>
      <w:divBdr>
        <w:top w:val="none" w:sz="0" w:space="0" w:color="auto"/>
        <w:left w:val="none" w:sz="0" w:space="0" w:color="auto"/>
        <w:bottom w:val="none" w:sz="0" w:space="0" w:color="auto"/>
        <w:right w:val="none" w:sz="0" w:space="0" w:color="auto"/>
      </w:divBdr>
      <w:divsChild>
        <w:div w:id="979572844">
          <w:marLeft w:val="0"/>
          <w:marRight w:val="0"/>
          <w:marTop w:val="0"/>
          <w:marBottom w:val="0"/>
          <w:divBdr>
            <w:top w:val="none" w:sz="0" w:space="0" w:color="auto"/>
            <w:left w:val="none" w:sz="0" w:space="0" w:color="auto"/>
            <w:bottom w:val="none" w:sz="0" w:space="0" w:color="auto"/>
            <w:right w:val="none" w:sz="0" w:space="0" w:color="auto"/>
          </w:divBdr>
        </w:div>
        <w:div w:id="193234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nsklaererforeningen.weebly.com/aktuelle-kurser.html" TargetMode="External"/><Relationship Id="rId5" Type="http://schemas.openxmlformats.org/officeDocument/2006/relationships/hyperlink" Target="mailto:ulla.pedersen@skoleko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1817</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Carsten Pedersen</dc:creator>
  <cp:keywords/>
  <dc:description/>
  <cp:lastModifiedBy>Jan Carsten Pedersen</cp:lastModifiedBy>
  <cp:revision>1</cp:revision>
  <dcterms:created xsi:type="dcterms:W3CDTF">2020-06-27T00:45:00Z</dcterms:created>
  <dcterms:modified xsi:type="dcterms:W3CDTF">2020-06-27T00:45:00Z</dcterms:modified>
</cp:coreProperties>
</file>