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36F1CC" w14:textId="3FA86D33" w:rsidR="00CE25FA" w:rsidRPr="00E92B80" w:rsidRDefault="00C47BC5">
      <w:pPr>
        <w:rPr>
          <w:b/>
          <w:bCs/>
        </w:rPr>
      </w:pPr>
      <w:r w:rsidRPr="00E92B80">
        <w:rPr>
          <w:b/>
          <w:bCs/>
        </w:rPr>
        <w:t xml:space="preserve">Referat af </w:t>
      </w:r>
      <w:r w:rsidR="000965A9">
        <w:rPr>
          <w:b/>
          <w:bCs/>
        </w:rPr>
        <w:t xml:space="preserve">virtuelt </w:t>
      </w:r>
      <w:r w:rsidRPr="00E92B80">
        <w:rPr>
          <w:b/>
          <w:bCs/>
        </w:rPr>
        <w:t>bestyrelsesmøde onsdag den 29. november 2023</w:t>
      </w:r>
      <w:r w:rsidR="00071B4A">
        <w:rPr>
          <w:b/>
          <w:bCs/>
        </w:rPr>
        <w:t>.</w:t>
      </w:r>
    </w:p>
    <w:p w14:paraId="108E6F85" w14:textId="77777777" w:rsidR="00C47BC5" w:rsidRDefault="00C47BC5"/>
    <w:p w14:paraId="494623CD" w14:textId="4E848852" w:rsidR="00C47BC5" w:rsidRDefault="00C47BC5" w:rsidP="00071B4A">
      <w:r>
        <w:t>Dagsorden godkendt.</w:t>
      </w:r>
    </w:p>
    <w:p w14:paraId="24823614" w14:textId="551450AC" w:rsidR="00C47BC5" w:rsidRDefault="00C47BC5" w:rsidP="00071B4A">
      <w:r>
        <w:t>Referat fra sidste møde godkendt.</w:t>
      </w:r>
    </w:p>
    <w:p w14:paraId="0F26D5DD" w14:textId="49792281" w:rsidR="00C47BC5" w:rsidRPr="00071B4A" w:rsidRDefault="00C47BC5" w:rsidP="00071B4A">
      <w:pPr>
        <w:rPr>
          <w:b/>
          <w:bCs/>
        </w:rPr>
      </w:pPr>
      <w:r w:rsidRPr="00071B4A">
        <w:rPr>
          <w:b/>
          <w:bCs/>
        </w:rPr>
        <w:t>Nyt fra hovedrepræsentant – Iben:</w:t>
      </w:r>
    </w:p>
    <w:p w14:paraId="6E6A8D4D" w14:textId="4BBEBFA9" w:rsidR="00C47BC5" w:rsidRDefault="00C47BC5" w:rsidP="00C47BC5">
      <w:r>
        <w:t xml:space="preserve">Symposium for de to CLIL-projekter i gymnasieregi afholdt d. 5. oktober. Super spændende, med deltagelse af Danske Gymnasier, Dansk Erhverv, Jens </w:t>
      </w:r>
      <w:proofErr w:type="spellStart"/>
      <w:r>
        <w:t>Dolin</w:t>
      </w:r>
      <w:proofErr w:type="spellEnd"/>
      <w:r>
        <w:t xml:space="preserve"> som er kendt for at interesse sig for udvikling af læring i de naturvidenskabelige fag på universitetet.</w:t>
      </w:r>
    </w:p>
    <w:p w14:paraId="26F35ED2" w14:textId="6043FDFA" w:rsidR="00C47BC5" w:rsidRDefault="00C47BC5" w:rsidP="00C47BC5">
      <w:r>
        <w:t>Nedslag fra Pædagogisk Samarbejdsudvalg:</w:t>
      </w:r>
    </w:p>
    <w:p w14:paraId="61895D14" w14:textId="77777777" w:rsidR="00C47BC5" w:rsidRDefault="00C47BC5" w:rsidP="00C47BC5">
      <w:r>
        <w:t>Uddannelsespolitisk orientering:</w:t>
      </w:r>
    </w:p>
    <w:p w14:paraId="6DC4AA58" w14:textId="77777777" w:rsidR="00C47BC5" w:rsidRDefault="00C47BC5" w:rsidP="00C47BC5">
      <w:pPr>
        <w:numPr>
          <w:ilvl w:val="0"/>
          <w:numId w:val="2"/>
        </w:numPr>
        <w:spacing w:after="0" w:line="240" w:lineRule="auto"/>
        <w:textAlignment w:val="center"/>
      </w:pPr>
      <w:r>
        <w:t>GL: Strukturer og rammer:</w:t>
      </w:r>
    </w:p>
    <w:p w14:paraId="2CC7E942" w14:textId="6853D7AC" w:rsidR="00C47BC5" w:rsidRDefault="00C47BC5" w:rsidP="00C47BC5">
      <w:pPr>
        <w:numPr>
          <w:ilvl w:val="1"/>
          <w:numId w:val="2"/>
        </w:numPr>
        <w:spacing w:after="0" w:line="240" w:lineRule="auto"/>
        <w:textAlignment w:val="center"/>
      </w:pPr>
      <w:r>
        <w:t xml:space="preserve">Største fokus fra </w:t>
      </w:r>
      <w:proofErr w:type="spellStart"/>
      <w:r>
        <w:t>GLs</w:t>
      </w:r>
      <w:proofErr w:type="spellEnd"/>
      <w:r>
        <w:t xml:space="preserve"> side: Elevfordelingsaftale. Hænger i en tynd tråd. Nogle skoler udfordres på elevantal </w:t>
      </w:r>
      <w:proofErr w:type="spellStart"/>
      <w:r>
        <w:t>p.g.a</w:t>
      </w:r>
      <w:proofErr w:type="spellEnd"/>
      <w:r>
        <w:t>. aftalen.</w:t>
      </w:r>
    </w:p>
    <w:p w14:paraId="0C4C430D" w14:textId="77777777" w:rsidR="00C47BC5" w:rsidRDefault="00C47BC5" w:rsidP="00C47BC5">
      <w:pPr>
        <w:numPr>
          <w:ilvl w:val="1"/>
          <w:numId w:val="2"/>
        </w:numPr>
        <w:spacing w:after="0" w:line="240" w:lineRule="auto"/>
        <w:textAlignment w:val="center"/>
      </w:pPr>
      <w:r>
        <w:t xml:space="preserve">Taxameter: møder udskudt </w:t>
      </w:r>
      <w:proofErr w:type="spellStart"/>
      <w:r>
        <w:t>p.g.a</w:t>
      </w:r>
      <w:proofErr w:type="spellEnd"/>
      <w:r>
        <w:t>. krigen i Ukraine. B&amp;U minister har brugt tid på at gøre sig venner med folkeskolen/DLF</w:t>
      </w:r>
    </w:p>
    <w:p w14:paraId="64B4F46E" w14:textId="56E4E6AA" w:rsidR="00C47BC5" w:rsidRDefault="00C47BC5" w:rsidP="00C47BC5">
      <w:pPr>
        <w:numPr>
          <w:ilvl w:val="1"/>
          <w:numId w:val="2"/>
        </w:numPr>
        <w:spacing w:after="0" w:line="240" w:lineRule="auto"/>
        <w:textAlignment w:val="center"/>
      </w:pPr>
      <w:r>
        <w:t>Optagels</w:t>
      </w:r>
      <w:r w:rsidR="00811ED1">
        <w:t>es</w:t>
      </w:r>
      <w:r>
        <w:t>system. Udspil fra regeringen i sidste måned. Forslag: max.25% af de optagede på de videregående skal komme fra kvote 2. Skal være nemmere med en EUD at komme på ind på en videregående uddannelse.</w:t>
      </w:r>
    </w:p>
    <w:p w14:paraId="0D120E55" w14:textId="77777777" w:rsidR="00C47BC5" w:rsidRDefault="00C47BC5" w:rsidP="00C47BC5">
      <w:pPr>
        <w:numPr>
          <w:ilvl w:val="1"/>
          <w:numId w:val="2"/>
        </w:numPr>
        <w:spacing w:after="0" w:line="240" w:lineRule="auto"/>
        <w:textAlignment w:val="center"/>
      </w:pPr>
      <w:r>
        <w:t>Karakterskala: minister indkaldt til møde. GL havde forslag. For store spring og ikke nok karakterer i midten.</w:t>
      </w:r>
    </w:p>
    <w:p w14:paraId="08BC9BB7" w14:textId="77777777" w:rsidR="00C47BC5" w:rsidRDefault="00C47BC5" w:rsidP="00C47BC5">
      <w:pPr>
        <w:numPr>
          <w:ilvl w:val="1"/>
          <w:numId w:val="2"/>
        </w:numPr>
        <w:spacing w:after="0" w:line="240" w:lineRule="auto"/>
        <w:textAlignment w:val="center"/>
      </w:pPr>
      <w:r>
        <w:t>Kandidatuddannelser: Fireårige kandidatuddannelser forslag. Ikke gælde for gymnasielærer men usikkert nu.</w:t>
      </w:r>
    </w:p>
    <w:p w14:paraId="46AE5DDF" w14:textId="5A7E9FA4" w:rsidR="00C47BC5" w:rsidRDefault="00C47BC5" w:rsidP="00C47BC5">
      <w:pPr>
        <w:numPr>
          <w:ilvl w:val="0"/>
          <w:numId w:val="2"/>
        </w:numPr>
        <w:spacing w:after="0" w:line="240" w:lineRule="auto"/>
        <w:textAlignment w:val="center"/>
      </w:pPr>
      <w:r>
        <w:t xml:space="preserve">GL: </w:t>
      </w:r>
      <w:r w:rsidR="001B2091">
        <w:t>Forslag til i</w:t>
      </w:r>
      <w:r>
        <w:t>ndholdsændringer</w:t>
      </w:r>
    </w:p>
    <w:p w14:paraId="2A541C2A" w14:textId="77777777" w:rsidR="00C47BC5" w:rsidRDefault="00C47BC5" w:rsidP="00C47BC5">
      <w:pPr>
        <w:numPr>
          <w:ilvl w:val="1"/>
          <w:numId w:val="2"/>
        </w:numPr>
        <w:spacing w:after="0" w:line="240" w:lineRule="auto"/>
        <w:textAlignment w:val="center"/>
      </w:pPr>
      <w:r>
        <w:t>Ændringer af hf-uddannelsen</w:t>
      </w:r>
    </w:p>
    <w:p w14:paraId="77C93D2A" w14:textId="77777777" w:rsidR="00C47BC5" w:rsidRDefault="00C47BC5" w:rsidP="00C47BC5">
      <w:pPr>
        <w:numPr>
          <w:ilvl w:val="1"/>
          <w:numId w:val="2"/>
        </w:numPr>
        <w:spacing w:after="0" w:line="240" w:lineRule="auto"/>
        <w:textAlignment w:val="center"/>
      </w:pPr>
      <w:r>
        <w:t>Ændringer af grundforløbet. Bevar AP, afskaf NV, ØG</w:t>
      </w:r>
    </w:p>
    <w:p w14:paraId="7E3C6027" w14:textId="77777777" w:rsidR="00C47BC5" w:rsidRDefault="00C47BC5" w:rsidP="00C47BC5">
      <w:pPr>
        <w:numPr>
          <w:ilvl w:val="1"/>
          <w:numId w:val="2"/>
        </w:numPr>
        <w:spacing w:after="0" w:line="240" w:lineRule="auto"/>
        <w:textAlignment w:val="center"/>
      </w:pPr>
      <w:r>
        <w:t>Ny læreplan i matematik. Indholdsmylder</w:t>
      </w:r>
    </w:p>
    <w:p w14:paraId="6D41A795" w14:textId="77777777" w:rsidR="00C47BC5" w:rsidRDefault="00C47BC5" w:rsidP="00C47BC5">
      <w:pPr>
        <w:numPr>
          <w:ilvl w:val="1"/>
          <w:numId w:val="2"/>
        </w:numPr>
        <w:spacing w:after="0" w:line="240" w:lineRule="auto"/>
        <w:textAlignment w:val="center"/>
      </w:pPr>
      <w:r>
        <w:t xml:space="preserve">Sprog skal styrkes. </w:t>
      </w:r>
      <w:proofErr w:type="spellStart"/>
      <w:r>
        <w:t>GLs</w:t>
      </w:r>
      <w:proofErr w:type="spellEnd"/>
      <w:r>
        <w:t xml:space="preserve"> sproggruppe. Taxameterpenge til mindre hold, så sprogene kan knyttes til studieretninger</w:t>
      </w:r>
    </w:p>
    <w:p w14:paraId="0AC7033B" w14:textId="77777777" w:rsidR="00C47BC5" w:rsidRDefault="00C47BC5" w:rsidP="00C47BC5">
      <w:pPr>
        <w:numPr>
          <w:ilvl w:val="1"/>
          <w:numId w:val="2"/>
        </w:numPr>
        <w:spacing w:after="0" w:line="240" w:lineRule="auto"/>
        <w:textAlignment w:val="center"/>
      </w:pPr>
      <w:r>
        <w:t xml:space="preserve">Implementering af obligatorisk seksualundervisning (Implementeres fra 23/34). 3 </w:t>
      </w:r>
      <w:proofErr w:type="spellStart"/>
      <w:r>
        <w:t>mio</w:t>
      </w:r>
      <w:proofErr w:type="spellEnd"/>
      <w:r>
        <w:t xml:space="preserve"> til materiale, men skolerne får ikke ressourcer til det. Elevernes ønske at få det ind. Hvem skal foretage undervisningen? Hvad med midler til kompetenceudvikling. UV udefra?</w:t>
      </w:r>
    </w:p>
    <w:p w14:paraId="0FD3AAE7" w14:textId="77777777" w:rsidR="00C47BC5" w:rsidRDefault="00C47BC5" w:rsidP="00C47BC5">
      <w:pPr>
        <w:numPr>
          <w:ilvl w:val="0"/>
          <w:numId w:val="2"/>
        </w:numPr>
        <w:spacing w:after="0" w:line="240" w:lineRule="auto"/>
        <w:textAlignment w:val="center"/>
      </w:pPr>
      <w:r>
        <w:t>Efter valget - Hvad nu?</w:t>
      </w:r>
    </w:p>
    <w:p w14:paraId="465029CC" w14:textId="39E818D1" w:rsidR="00C47BC5" w:rsidRDefault="00C47BC5" w:rsidP="00C47BC5">
      <w:pPr>
        <w:numPr>
          <w:ilvl w:val="1"/>
          <w:numId w:val="2"/>
        </w:numPr>
        <w:spacing w:after="0" w:line="240" w:lineRule="auto"/>
        <w:textAlignment w:val="center"/>
      </w:pPr>
      <w:r>
        <w:t>Elevfordelingsaftalen. Kan (heldigvis</w:t>
      </w:r>
      <w:r w:rsidR="007D4F62">
        <w:t>)</w:t>
      </w:r>
      <w:r>
        <w:t xml:space="preserve"> ikke rulles tilbage</w:t>
      </w:r>
    </w:p>
    <w:p w14:paraId="0C6054B3" w14:textId="77777777" w:rsidR="00C47BC5" w:rsidRDefault="00C47BC5" w:rsidP="00C47BC5">
      <w:pPr>
        <w:numPr>
          <w:ilvl w:val="1"/>
          <w:numId w:val="2"/>
        </w:numPr>
        <w:spacing w:after="0" w:line="240" w:lineRule="auto"/>
        <w:textAlignment w:val="center"/>
      </w:pPr>
      <w:r>
        <w:t xml:space="preserve">Gymnasieforliget: Grundforløb, flere studieretninger? </w:t>
      </w:r>
      <w:proofErr w:type="spellStart"/>
      <w:r>
        <w:t>Kombi</w:t>
      </w:r>
      <w:proofErr w:type="spellEnd"/>
      <w:r>
        <w:t xml:space="preserve"> med sprog - hvilke studieretninger? </w:t>
      </w:r>
    </w:p>
    <w:p w14:paraId="669E057B" w14:textId="77777777" w:rsidR="00C47BC5" w:rsidRDefault="00C47BC5" w:rsidP="00C47BC5">
      <w:pPr>
        <w:numPr>
          <w:ilvl w:val="1"/>
          <w:numId w:val="2"/>
        </w:numPr>
        <w:spacing w:after="0" w:line="240" w:lineRule="auto"/>
        <w:textAlignment w:val="center"/>
      </w:pPr>
      <w:r>
        <w:t>Ny karakterskala</w:t>
      </w:r>
    </w:p>
    <w:p w14:paraId="57453133" w14:textId="77777777" w:rsidR="00C47BC5" w:rsidRDefault="00C47BC5" w:rsidP="00C47BC5">
      <w:pPr>
        <w:numPr>
          <w:ilvl w:val="1"/>
          <w:numId w:val="2"/>
        </w:numPr>
        <w:spacing w:after="0" w:line="240" w:lineRule="auto"/>
        <w:textAlignment w:val="center"/>
      </w:pPr>
      <w:r>
        <w:t>En presset sektor?</w:t>
      </w:r>
    </w:p>
    <w:p w14:paraId="147D527D" w14:textId="77777777" w:rsidR="00C47BC5" w:rsidRDefault="00C47BC5" w:rsidP="00C47BC5">
      <w:pPr>
        <w:numPr>
          <w:ilvl w:val="0"/>
          <w:numId w:val="3"/>
        </w:numPr>
        <w:spacing w:after="0" w:line="240" w:lineRule="auto"/>
        <w:textAlignment w:val="center"/>
      </w:pPr>
      <w:r>
        <w:t>Skema til erfaringsudveksling: Det har vi ikke fået. Tage med på dagsorden.</w:t>
      </w:r>
    </w:p>
    <w:p w14:paraId="26D23A89" w14:textId="77777777" w:rsidR="00C47BC5" w:rsidRDefault="00C47BC5" w:rsidP="00C47BC5">
      <w:pPr>
        <w:numPr>
          <w:ilvl w:val="1"/>
          <w:numId w:val="3"/>
        </w:numPr>
        <w:spacing w:after="0" w:line="240" w:lineRule="auto"/>
        <w:textAlignment w:val="center"/>
      </w:pPr>
      <w:r>
        <w:t>Kontingentpriser</w:t>
      </w:r>
    </w:p>
    <w:p w14:paraId="6A1C6B4A" w14:textId="77777777" w:rsidR="00C47BC5" w:rsidRDefault="00C47BC5" w:rsidP="00C47BC5">
      <w:pPr>
        <w:numPr>
          <w:ilvl w:val="1"/>
          <w:numId w:val="3"/>
        </w:numPr>
        <w:spacing w:after="0" w:line="240" w:lineRule="auto"/>
        <w:textAlignment w:val="center"/>
      </w:pPr>
      <w:r>
        <w:t>Deltagerantal</w:t>
      </w:r>
    </w:p>
    <w:p w14:paraId="5F4CE7B3" w14:textId="77777777" w:rsidR="00C47BC5" w:rsidRDefault="00C47BC5" w:rsidP="00C47BC5">
      <w:pPr>
        <w:numPr>
          <w:ilvl w:val="1"/>
          <w:numId w:val="3"/>
        </w:numPr>
        <w:spacing w:after="0" w:line="240" w:lineRule="auto"/>
        <w:textAlignment w:val="center"/>
      </w:pPr>
      <w:r>
        <w:t>Evt. honorering af bestyrelsesmedlemmer</w:t>
      </w:r>
    </w:p>
    <w:p w14:paraId="2461947F" w14:textId="77777777" w:rsidR="00C47BC5" w:rsidRDefault="00C47BC5" w:rsidP="00C47BC5">
      <w:pPr>
        <w:numPr>
          <w:ilvl w:val="1"/>
          <w:numId w:val="3"/>
        </w:numPr>
        <w:spacing w:after="0" w:line="240" w:lineRule="auto"/>
        <w:textAlignment w:val="center"/>
      </w:pPr>
      <w:r>
        <w:t>Virtuelle mødeformer - fx generalforsamlinger</w:t>
      </w:r>
    </w:p>
    <w:p w14:paraId="4E8A9724" w14:textId="77777777" w:rsidR="00C47BC5" w:rsidRDefault="00C47BC5" w:rsidP="00C47BC5">
      <w:pPr>
        <w:numPr>
          <w:ilvl w:val="2"/>
          <w:numId w:val="3"/>
        </w:numPr>
        <w:spacing w:after="0" w:line="240" w:lineRule="auto"/>
        <w:textAlignment w:val="center"/>
      </w:pPr>
      <w:r>
        <w:t>Afstemninger</w:t>
      </w:r>
    </w:p>
    <w:p w14:paraId="35D5131A" w14:textId="77777777" w:rsidR="00C47BC5" w:rsidRDefault="00C47BC5" w:rsidP="00C47BC5">
      <w:pPr>
        <w:numPr>
          <w:ilvl w:val="2"/>
          <w:numId w:val="3"/>
        </w:numPr>
        <w:spacing w:after="0" w:line="240" w:lineRule="auto"/>
        <w:textAlignment w:val="center"/>
      </w:pPr>
      <w:r>
        <w:t>Hybridmøder</w:t>
      </w:r>
    </w:p>
    <w:p w14:paraId="2895C156" w14:textId="77777777" w:rsidR="00C47BC5" w:rsidRDefault="00C47BC5" w:rsidP="00C47BC5">
      <w:pPr>
        <w:numPr>
          <w:ilvl w:val="0"/>
          <w:numId w:val="3"/>
        </w:numPr>
        <w:spacing w:after="0" w:line="240" w:lineRule="auto"/>
        <w:textAlignment w:val="center"/>
      </w:pPr>
      <w:r>
        <w:lastRenderedPageBreak/>
        <w:t>GL: Hvordan slanker vi læreplanerne, så undervisningen er mindre krævende. Tillid frem for regler</w:t>
      </w:r>
    </w:p>
    <w:p w14:paraId="1426D2BE" w14:textId="77777777" w:rsidR="00C47BC5" w:rsidRDefault="00C47BC5" w:rsidP="00C47BC5">
      <w:pPr>
        <w:numPr>
          <w:ilvl w:val="0"/>
          <w:numId w:val="3"/>
        </w:numPr>
        <w:spacing w:after="0" w:line="240" w:lineRule="auto"/>
        <w:textAlignment w:val="center"/>
      </w:pPr>
      <w:r>
        <w:t>Teenageårene er et åbent vindue. Rockwool-fonden</w:t>
      </w:r>
    </w:p>
    <w:p w14:paraId="306F75FA" w14:textId="77777777" w:rsidR="00C47BC5" w:rsidRDefault="00C47BC5" w:rsidP="00C47BC5">
      <w:pPr>
        <w:numPr>
          <w:ilvl w:val="1"/>
          <w:numId w:val="3"/>
        </w:numPr>
        <w:spacing w:after="0" w:line="240" w:lineRule="auto"/>
        <w:textAlignment w:val="center"/>
      </w:pPr>
      <w:r>
        <w:t xml:space="preserve">De første 1000 dage i et liv. </w:t>
      </w:r>
      <w:proofErr w:type="spellStart"/>
      <w:r>
        <w:t>Heckman</w:t>
      </w:r>
      <w:proofErr w:type="spellEnd"/>
      <w:r>
        <w:t>-kurven. 3-5 år=92% af hjernen og forbindelser er dannet. Indtil da meget påvirket af påvirkninger udefra. Færre forbindelser mellem hjerneceller, hvis man i den tid påvirkes af toksisk stress.</w:t>
      </w:r>
    </w:p>
    <w:p w14:paraId="2EAD51D4" w14:textId="1C48EDEA" w:rsidR="00C47BC5" w:rsidRDefault="00C47BC5" w:rsidP="006B585B">
      <w:pPr>
        <w:numPr>
          <w:ilvl w:val="0"/>
          <w:numId w:val="3"/>
        </w:numPr>
        <w:spacing w:after="0" w:line="240" w:lineRule="auto"/>
        <w:textAlignment w:val="center"/>
      </w:pPr>
      <w:r>
        <w:t>Obligatorisk seksualundervisning i Gymnasiet. Finansiering: 0,3 mio. kr. i 2023 til udarbejdelse af materiale.</w:t>
      </w:r>
    </w:p>
    <w:p w14:paraId="659BA99D" w14:textId="77777777" w:rsidR="00C47BC5" w:rsidRDefault="00C47BC5" w:rsidP="00C47BC5">
      <w:r>
        <w:t>AI og eksamen:</w:t>
      </w:r>
    </w:p>
    <w:p w14:paraId="1FC6D529" w14:textId="77777777" w:rsidR="00C47BC5" w:rsidRDefault="00C47BC5" w:rsidP="00C47BC5">
      <w:r>
        <w:t>- Oplæg af Kristian Nøhr Jensen (chefkonsulent, Københavns Professionshøjskole) der fortalte om den proces KP er i færd med, hvor man forsøger at ændre og udvikle eksamensformerne – blandt andet i lyset af</w:t>
      </w:r>
      <w:r>
        <w:br/>
        <w:t>udfordringerne og mulighederne i forbindelse med AI. Skolerne skal formulere deres egen politik og vurdere hvor restriktiv den skal være eller hvor stor mulighed den skal give for at arbejde med de muligheder AI giver.</w:t>
      </w:r>
    </w:p>
    <w:p w14:paraId="29EC59AB" w14:textId="77777777" w:rsidR="00C47BC5" w:rsidRDefault="00C47BC5" w:rsidP="00C47BC5">
      <w:r>
        <w:t xml:space="preserve">- Gruppearbejde ved bordene: Hvordan skal eksamen se ud, hvis vi skal tage højde for AI i den? Fællesnævner: Mere fokus på </w:t>
      </w:r>
      <w:proofErr w:type="spellStart"/>
      <w:r>
        <w:t>process</w:t>
      </w:r>
      <w:proofErr w:type="spellEnd"/>
      <w:r>
        <w:t xml:space="preserve"> i evalueringen i faget og ikke kun på produkt.</w:t>
      </w:r>
    </w:p>
    <w:p w14:paraId="78160256" w14:textId="4A2906AF" w:rsidR="00C47BC5" w:rsidRDefault="00C47BC5" w:rsidP="00C47BC5">
      <w:r>
        <w:t>- Oplæg af Birgitte Vedersø, forperson for nedsat eksamenskommission om hvad de arbejder med, og at der ville komme en udmelding fra kommissionen snart.</w:t>
      </w:r>
    </w:p>
    <w:p w14:paraId="516EF65E" w14:textId="22F24B28" w:rsidR="00C47BC5" w:rsidRDefault="00C47BC5" w:rsidP="00C47BC5">
      <w:r>
        <w:t>Andet: D + UK + F-lærerforeningerne skriver snart noget ud i Altinget.</w:t>
      </w:r>
    </w:p>
    <w:p w14:paraId="3C8C9229" w14:textId="77908B71" w:rsidR="00C47BC5" w:rsidRDefault="00C47BC5" w:rsidP="00C47BC5">
      <w:r>
        <w:t>Møde med IF, fag- og læringskonsulenten samt Sproglærerforeningen i december om kalenderen i 2024. Send meget gerne jeres input fra de områder I arbejder med.</w:t>
      </w:r>
    </w:p>
    <w:p w14:paraId="0150D877" w14:textId="38629BB7" w:rsidR="00C47BC5" w:rsidRPr="00071B4A" w:rsidRDefault="00C47BC5" w:rsidP="00C47BC5">
      <w:pPr>
        <w:rPr>
          <w:b/>
          <w:bCs/>
        </w:rPr>
      </w:pPr>
      <w:r w:rsidRPr="00071B4A">
        <w:rPr>
          <w:b/>
          <w:bCs/>
        </w:rPr>
        <w:t>Nyt fra kasserer Mette:</w:t>
      </w:r>
    </w:p>
    <w:p w14:paraId="266CE554" w14:textId="06B04B5E" w:rsidR="00C47BC5" w:rsidRDefault="00C47BC5" w:rsidP="00C47BC5">
      <w:r>
        <w:t>Der er d.d. 437 medlemmer i FLF. Der er 35 medlemmer, som ikke har betalt. 10 har efter flere rykkere betalt kontingent og 5 havde forældede mailadresser. 25 medlemmer har efter flere rykkere fortsat ikke betalt kontingent og bør udmeldes.</w:t>
      </w:r>
    </w:p>
    <w:p w14:paraId="21A5A28E" w14:textId="072705D9" w:rsidR="00C47BC5" w:rsidRDefault="00C47BC5" w:rsidP="00C47BC5">
      <w:r>
        <w:t>Årsregnskab 2022:</w:t>
      </w:r>
    </w:p>
    <w:p w14:paraId="58C80642" w14:textId="0D198180" w:rsidR="00C47BC5" w:rsidRDefault="00C47BC5" w:rsidP="00C47BC5">
      <w:r>
        <w:t>J</w:t>
      </w:r>
      <w:r w:rsidR="008C3FBA">
        <w:t>.</w:t>
      </w:r>
      <w:r>
        <w:t xml:space="preserve"> B</w:t>
      </w:r>
      <w:r w:rsidR="008C3FBA">
        <w:t>.</w:t>
      </w:r>
      <w:r>
        <w:t xml:space="preserve"> mangler at underskrive regnskab. Alle andre har underskrevet. Årsregnskab kom ud to gange. Fejl i første udgave.</w:t>
      </w:r>
    </w:p>
    <w:p w14:paraId="5359AE08" w14:textId="2C013825" w:rsidR="00C47BC5" w:rsidRDefault="00C47BC5" w:rsidP="00C47BC5">
      <w:r>
        <w:t xml:space="preserve">Kirstens kommentarer til regnskabet: Indtægter fra kurser er vigtige. Stor udgift til administration. Overskud på 53.000 kr. Sundt regnskab. </w:t>
      </w:r>
    </w:p>
    <w:p w14:paraId="3C70D26A" w14:textId="546CC234" w:rsidR="00C47BC5" w:rsidRDefault="00C47BC5" w:rsidP="00C47BC5">
      <w:r>
        <w:t>Franks kommentarer til regnskabet: Medlemslisten bør ajourføres. Stor indtægt fra kurser. Har vi et rekrutteringspotentiale? For at få større gennemslagskraft og bedre økonomi. Regninger bør betales til tiden for at undgå rykkergebyrer. 8,5 kr. for indbetalingskort på papir pr. medlem. Det er for dyrt, så en opfordring til medlemmer om at tilmelde sig PBS. Mette har modtaget 377 sider bilag fra Dit Sekretariat. Heraf fremgår det, at udgifter til kursus i Middelfart optræder 4 og 5 gange, men de er kun blevet udbetalt én gang.</w:t>
      </w:r>
    </w:p>
    <w:p w14:paraId="58A0EF6F" w14:textId="183CE005" w:rsidR="00C47BC5" w:rsidRDefault="00C47BC5" w:rsidP="00C47BC5">
      <w:r>
        <w:t>Tal for næste år:</w:t>
      </w:r>
    </w:p>
    <w:p w14:paraId="5EAEBBFF" w14:textId="506A9F30" w:rsidR="00C47BC5" w:rsidRDefault="00C47BC5" w:rsidP="00C47BC5">
      <w:r>
        <w:t>Underskud fra kursus i Middelfart pga</w:t>
      </w:r>
      <w:r w:rsidR="000B72E0">
        <w:t>.</w:t>
      </w:r>
      <w:r>
        <w:t xml:space="preserve"> manglende tilmeldinger. Desværre.</w:t>
      </w:r>
    </w:p>
    <w:p w14:paraId="1C618099" w14:textId="06F696FA" w:rsidR="00B67FCE" w:rsidRDefault="00C47BC5" w:rsidP="00C47BC5">
      <w:r>
        <w:t xml:space="preserve">Kontingent: </w:t>
      </w:r>
      <w:r w:rsidR="00B67FCE">
        <w:t>for gymnasie og videregående uddannelser: 375 kr. For folkeskolelærere og studerende og pensionister: 225 kr. Bestyrelsen stiller forslag om at hæve kontingent fra 225 kr. til 250 kr. Kontingent på 375 kr. fastholdes. Det bliver der stemt om til GF den 30. 11.23.</w:t>
      </w:r>
    </w:p>
    <w:p w14:paraId="0BD75C26" w14:textId="64BDC0A5" w:rsidR="00B67FCE" w:rsidRDefault="00B67FCE" w:rsidP="00C47BC5">
      <w:r>
        <w:lastRenderedPageBreak/>
        <w:t xml:space="preserve">Resultatopgørelse blev gennemgået. Der er blevet bestilt 70 værelser på Severin i forbindelse med </w:t>
      </w:r>
      <w:proofErr w:type="spellStart"/>
      <w:r>
        <w:t>Brush-Up</w:t>
      </w:r>
      <w:proofErr w:type="spellEnd"/>
      <w:r>
        <w:t xml:space="preserve"> kursus i Middelfart i december 2023. Vi hæfter for 38 værelser og har kun 25 betalende deltagere. Vi hæfter altså for 38 værelser. (DET KAN JEG IKKE FÅ TIL AT GÅ OP).</w:t>
      </w:r>
    </w:p>
    <w:p w14:paraId="7DAC36D0" w14:textId="0ADE752E" w:rsidR="00B67FCE" w:rsidRDefault="00B67FCE" w:rsidP="00C47BC5">
      <w:r>
        <w:t>Forventet underskud: 10.000kr. til 15.000 kr. Bestyrelsesmedlemmer, som endnu ikke er tilmeldt, kan få lov til at deltage gratis.</w:t>
      </w:r>
    </w:p>
    <w:p w14:paraId="25441E00" w14:textId="401F3838" w:rsidR="00B67FCE" w:rsidRDefault="00B67FCE" w:rsidP="00C47BC5">
      <w:r>
        <w:t>Kirsten og Frank genopstiller som revisorer og blev enstemmigt valgt.</w:t>
      </w:r>
    </w:p>
    <w:p w14:paraId="4339B902" w14:textId="0C8EB945" w:rsidR="00B67FCE" w:rsidRDefault="00B67FCE" w:rsidP="00C47BC5">
      <w:r>
        <w:t>Til GF: Henriette valgt som dirigent og Rikke valgt som referent.</w:t>
      </w:r>
    </w:p>
    <w:p w14:paraId="35C26E7F" w14:textId="2FF36D43" w:rsidR="00B67FCE" w:rsidRDefault="00B67FCE" w:rsidP="00C47BC5">
      <w:r>
        <w:t>Vi gennemgik punkter til GF.</w:t>
      </w:r>
    </w:p>
    <w:p w14:paraId="062CDE09" w14:textId="3F1D9EE8" w:rsidR="00B67FCE" w:rsidRDefault="00B67FCE" w:rsidP="00C47BC5">
      <w:r>
        <w:t xml:space="preserve">Rikke </w:t>
      </w:r>
      <w:r w:rsidR="008D3A3C">
        <w:t xml:space="preserve">gør opmærksom på, at hun gerne </w:t>
      </w:r>
      <w:r>
        <w:t xml:space="preserve">vil stille op som medlem af bestyrelsen fremfor at være suppleant, </w:t>
      </w:r>
      <w:r w:rsidR="008D3A3C">
        <w:t>så hun kan stemme.</w:t>
      </w:r>
    </w:p>
    <w:p w14:paraId="64698990" w14:textId="4B1287A8" w:rsidR="00B67FCE" w:rsidRDefault="00B67FCE" w:rsidP="00C47BC5">
      <w:r>
        <w:t>Rikke fortæller, at der gøres en stor indsats for at få kontakt med folkeskolerne i Sønderjylland. Det gøres med workshops og andre tiltag.</w:t>
      </w:r>
    </w:p>
    <w:p w14:paraId="50CAE429" w14:textId="1CBD82C8" w:rsidR="00B67FCE" w:rsidRDefault="00B67FCE" w:rsidP="00C47BC5">
      <w:r>
        <w:t>Næste bestyrelsesmøde er lørdag den 20. januar 2024 hos Iben. Mulighed for virtuel deltagelse.</w:t>
      </w:r>
    </w:p>
    <w:p w14:paraId="5332BDD4" w14:textId="77777777" w:rsidR="00C47BC5" w:rsidRDefault="00C47BC5" w:rsidP="004430EC"/>
    <w:sectPr w:rsidR="00C47BC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573E0"/>
    <w:multiLevelType w:val="multilevel"/>
    <w:tmpl w:val="34F27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685B53"/>
    <w:multiLevelType w:val="multilevel"/>
    <w:tmpl w:val="722A5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33457C"/>
    <w:multiLevelType w:val="hybridMultilevel"/>
    <w:tmpl w:val="DA42D88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626662263">
    <w:abstractNumId w:val="2"/>
  </w:num>
  <w:num w:numId="2" w16cid:durableId="904069148">
    <w:abstractNumId w:val="0"/>
  </w:num>
  <w:num w:numId="3" w16cid:durableId="1814368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BC5"/>
    <w:rsid w:val="00071B4A"/>
    <w:rsid w:val="000965A9"/>
    <w:rsid w:val="000B72E0"/>
    <w:rsid w:val="001B2091"/>
    <w:rsid w:val="004430EC"/>
    <w:rsid w:val="006B585B"/>
    <w:rsid w:val="006D372C"/>
    <w:rsid w:val="00754E8C"/>
    <w:rsid w:val="007D4F62"/>
    <w:rsid w:val="00811ED1"/>
    <w:rsid w:val="008C3FBA"/>
    <w:rsid w:val="008D3A3C"/>
    <w:rsid w:val="009663F0"/>
    <w:rsid w:val="0098163D"/>
    <w:rsid w:val="00AE0867"/>
    <w:rsid w:val="00B67FCE"/>
    <w:rsid w:val="00C47BC5"/>
    <w:rsid w:val="00CE25FA"/>
    <w:rsid w:val="00E92B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8535D"/>
  <w15:chartTrackingRefBased/>
  <w15:docId w15:val="{685ED493-A9BA-4A2B-B989-6D2F6190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47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713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b29427a-4ed3-4f0e-a3ff-ced1342f64ac}" enabled="0" method="" siteId="{1b29427a-4ed3-4f0e-a3ff-ced1342f64ac}" removed="1"/>
</clbl:labelList>
</file>

<file path=docProps/app.xml><?xml version="1.0" encoding="utf-8"?>
<Properties xmlns="http://schemas.openxmlformats.org/officeDocument/2006/extended-properties" xmlns:vt="http://schemas.openxmlformats.org/officeDocument/2006/docPropsVTypes">
  <Template>Normal</Template>
  <TotalTime>12</TotalTime>
  <Pages>3</Pages>
  <Words>845</Words>
  <Characters>5155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Færgemann (LOF - Underviser og Studievejleder - U/NORD)</dc:creator>
  <cp:keywords/>
  <dc:description/>
  <cp:lastModifiedBy>Iben Schneider</cp:lastModifiedBy>
  <cp:revision>12</cp:revision>
  <dcterms:created xsi:type="dcterms:W3CDTF">2024-01-20T09:19:00Z</dcterms:created>
  <dcterms:modified xsi:type="dcterms:W3CDTF">2024-04-24T06:32:00Z</dcterms:modified>
</cp:coreProperties>
</file>